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50B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095AE68" wp14:editId="59507896">
            <wp:extent cx="594360" cy="533400"/>
            <wp:effectExtent l="19050" t="0" r="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C72A68" w14:textId="10C904D0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Совет депутатов </w:t>
      </w:r>
      <w:r w:rsidR="004E6D26">
        <w:rPr>
          <w:rFonts w:ascii="Times New Roman" w:hAnsi="Times New Roman" w:cs="Times New Roman"/>
          <w:sz w:val="28"/>
        </w:rPr>
        <w:t>Е</w:t>
      </w:r>
      <w:r w:rsidRPr="002D6A2B">
        <w:rPr>
          <w:rFonts w:ascii="Times New Roman" w:hAnsi="Times New Roman" w:cs="Times New Roman"/>
          <w:sz w:val="28"/>
        </w:rPr>
        <w:t>манжелинского сельского поселения</w:t>
      </w:r>
    </w:p>
    <w:p w14:paraId="7FB2E53E" w14:textId="77777777" w:rsidR="00990B25" w:rsidRPr="002D6A2B" w:rsidRDefault="00E9260F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шестого</w:t>
      </w:r>
      <w:r w:rsidR="00990B25" w:rsidRPr="002D6A2B">
        <w:rPr>
          <w:rFonts w:ascii="Times New Roman" w:hAnsi="Times New Roman" w:cs="Times New Roman"/>
          <w:sz w:val="28"/>
        </w:rPr>
        <w:t xml:space="preserve"> созыва</w:t>
      </w:r>
    </w:p>
    <w:p w14:paraId="0D11795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2D6A2B">
        <w:rPr>
          <w:rFonts w:ascii="Times New Roman" w:hAnsi="Times New Roman" w:cs="Times New Roman"/>
          <w:b/>
          <w:sz w:val="28"/>
        </w:rPr>
        <w:t xml:space="preserve">Р Е Ш Е Н И Е  </w:t>
      </w:r>
    </w:p>
    <w:p w14:paraId="72686474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456574, с. Еманжелинка, ул. Лесная  д. 2</w:t>
      </w:r>
      <w:r w:rsidRPr="002D6A2B">
        <w:rPr>
          <w:rFonts w:ascii="Times New Roman" w:hAnsi="Times New Roman" w:cs="Times New Roman"/>
          <w:sz w:val="28"/>
          <w:vertAlign w:val="superscript"/>
        </w:rPr>
        <w:t>а</w:t>
      </w:r>
    </w:p>
    <w:p w14:paraId="29E2A749" w14:textId="77777777" w:rsidR="00990B25" w:rsidRPr="002D6A2B" w:rsidRDefault="00D738DD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4"/>
        </w:rPr>
        <w:pict w14:anchorId="7F2F0428">
          <v:line id="_x0000_s1026" style="position:absolute;z-index:251660288" from="-11.75pt,3.15pt" to="462.55pt,3.15pt" strokeweight="4.5pt">
            <v:stroke linestyle="thinThick"/>
          </v:line>
        </w:pict>
      </w:r>
    </w:p>
    <w:p w14:paraId="47D94BAF" w14:textId="1770EF45" w:rsidR="00990B25" w:rsidRDefault="00E9260F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 </w:t>
      </w:r>
      <w:r w:rsidR="00A44535" w:rsidRPr="00DC0220">
        <w:rPr>
          <w:rFonts w:ascii="Times New Roman" w:hAnsi="Times New Roman" w:cs="Times New Roman"/>
          <w:sz w:val="28"/>
        </w:rPr>
        <w:t>2</w:t>
      </w:r>
      <w:r w:rsidR="00BE5E6C">
        <w:rPr>
          <w:rFonts w:ascii="Times New Roman" w:hAnsi="Times New Roman" w:cs="Times New Roman"/>
          <w:sz w:val="28"/>
        </w:rPr>
        <w:t>6</w:t>
      </w:r>
      <w:r w:rsidR="00A44535" w:rsidRPr="00DC0220">
        <w:rPr>
          <w:rFonts w:ascii="Times New Roman" w:hAnsi="Times New Roman" w:cs="Times New Roman"/>
          <w:sz w:val="28"/>
        </w:rPr>
        <w:t xml:space="preserve"> </w:t>
      </w:r>
      <w:r w:rsidR="00A44535">
        <w:rPr>
          <w:rFonts w:ascii="Times New Roman" w:hAnsi="Times New Roman" w:cs="Times New Roman"/>
          <w:sz w:val="28"/>
        </w:rPr>
        <w:t>февраля</w:t>
      </w:r>
      <w:r w:rsidR="00990B25" w:rsidRPr="002D6A2B">
        <w:rPr>
          <w:rFonts w:ascii="Times New Roman" w:hAnsi="Times New Roman" w:cs="Times New Roman"/>
          <w:sz w:val="28"/>
        </w:rPr>
        <w:t xml:space="preserve"> 20</w:t>
      </w:r>
      <w:r w:rsidR="00EF1987" w:rsidRPr="002D6A2B">
        <w:rPr>
          <w:rFonts w:ascii="Times New Roman" w:hAnsi="Times New Roman" w:cs="Times New Roman"/>
          <w:sz w:val="28"/>
        </w:rPr>
        <w:t>2</w:t>
      </w:r>
      <w:r w:rsidR="00BE5E6C">
        <w:rPr>
          <w:rFonts w:ascii="Times New Roman" w:hAnsi="Times New Roman" w:cs="Times New Roman"/>
          <w:sz w:val="28"/>
        </w:rPr>
        <w:t>5</w:t>
      </w:r>
      <w:r w:rsidR="007773EE">
        <w:rPr>
          <w:rFonts w:ascii="Times New Roman" w:hAnsi="Times New Roman" w:cs="Times New Roman"/>
          <w:sz w:val="28"/>
        </w:rPr>
        <w:t xml:space="preserve"> </w:t>
      </w:r>
      <w:r w:rsidR="00990B25" w:rsidRPr="002D6A2B">
        <w:rPr>
          <w:rFonts w:ascii="Times New Roman" w:hAnsi="Times New Roman" w:cs="Times New Roman"/>
          <w:sz w:val="28"/>
        </w:rPr>
        <w:t>г.                                                                                         №</w:t>
      </w:r>
      <w:r w:rsidR="00524E23">
        <w:rPr>
          <w:rFonts w:ascii="Times New Roman" w:hAnsi="Times New Roman" w:cs="Times New Roman"/>
          <w:sz w:val="28"/>
        </w:rPr>
        <w:t xml:space="preserve"> </w:t>
      </w:r>
      <w:r w:rsidR="00724234">
        <w:rPr>
          <w:rFonts w:ascii="Times New Roman" w:hAnsi="Times New Roman" w:cs="Times New Roman"/>
          <w:sz w:val="28"/>
        </w:rPr>
        <w:t>407</w:t>
      </w:r>
    </w:p>
    <w:p w14:paraId="6B445E5C" w14:textId="77777777" w:rsidR="00CD447F" w:rsidRPr="002D6A2B" w:rsidRDefault="00CD447F" w:rsidP="00990B25">
      <w:pPr>
        <w:pStyle w:val="a4"/>
        <w:rPr>
          <w:rFonts w:ascii="Times New Roman" w:hAnsi="Times New Roman" w:cs="Times New Roman"/>
          <w:sz w:val="28"/>
        </w:rPr>
      </w:pPr>
    </w:p>
    <w:p w14:paraId="7639667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О работе Совета депутатов</w:t>
      </w:r>
    </w:p>
    <w:p w14:paraId="494D2FD9" w14:textId="77777777" w:rsidR="008E2514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 xml:space="preserve">Еманжелинского сельского поселения </w:t>
      </w:r>
    </w:p>
    <w:p w14:paraId="7B7B5EF2" w14:textId="2F0DC851" w:rsidR="00990B25" w:rsidRPr="002D6A2B" w:rsidRDefault="00127448" w:rsidP="00990B2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шестого созыв</w:t>
      </w:r>
      <w:r w:rsidR="008C7168">
        <w:rPr>
          <w:rFonts w:ascii="Times New Roman" w:hAnsi="Times New Roman" w:cs="Times New Roman"/>
          <w:sz w:val="28"/>
        </w:rPr>
        <w:t>а</w:t>
      </w:r>
      <w:r w:rsidR="00E9260F" w:rsidRPr="002D6A2B">
        <w:rPr>
          <w:rFonts w:ascii="Times New Roman" w:hAnsi="Times New Roman" w:cs="Times New Roman"/>
          <w:sz w:val="28"/>
        </w:rPr>
        <w:t xml:space="preserve"> в 202</w:t>
      </w:r>
      <w:r w:rsidR="00BE5E6C">
        <w:rPr>
          <w:rFonts w:ascii="Times New Roman" w:hAnsi="Times New Roman" w:cs="Times New Roman"/>
          <w:sz w:val="28"/>
        </w:rPr>
        <w:t>4</w:t>
      </w:r>
      <w:r w:rsidR="00990B25" w:rsidRPr="002D6A2B">
        <w:rPr>
          <w:rFonts w:ascii="Times New Roman" w:hAnsi="Times New Roman" w:cs="Times New Roman"/>
          <w:sz w:val="28"/>
        </w:rPr>
        <w:t xml:space="preserve"> году</w:t>
      </w:r>
    </w:p>
    <w:p w14:paraId="46F65DC1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7477880E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</w:p>
    <w:p w14:paraId="28AB8436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Совет депутатов Еманжелинского сельского поселения</w:t>
      </w:r>
    </w:p>
    <w:p w14:paraId="56FBE0A9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р е ш а е т:</w:t>
      </w:r>
    </w:p>
    <w:p w14:paraId="17E69375" w14:textId="77777777" w:rsidR="00990B25" w:rsidRPr="002D6A2B" w:rsidRDefault="00990B25" w:rsidP="00990B25">
      <w:pPr>
        <w:pStyle w:val="a4"/>
        <w:jc w:val="center"/>
        <w:rPr>
          <w:rFonts w:ascii="Times New Roman" w:hAnsi="Times New Roman" w:cs="Times New Roman"/>
          <w:sz w:val="28"/>
        </w:rPr>
      </w:pPr>
    </w:p>
    <w:p w14:paraId="03B39DBD" w14:textId="7B1CA272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1.Отчет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BE5E6C">
        <w:rPr>
          <w:rFonts w:ascii="Times New Roman" w:hAnsi="Times New Roman" w:cs="Times New Roman"/>
          <w:sz w:val="28"/>
        </w:rPr>
        <w:t>4</w:t>
      </w:r>
      <w:r w:rsidRPr="002D6A2B">
        <w:rPr>
          <w:rFonts w:ascii="Times New Roman" w:hAnsi="Times New Roman" w:cs="Times New Roman"/>
          <w:sz w:val="28"/>
        </w:rPr>
        <w:t xml:space="preserve"> году утвердить.</w:t>
      </w:r>
    </w:p>
    <w:p w14:paraId="1CB711E9" w14:textId="17C98C33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2.Предложить депутатам Совета депутатов использовать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тные ма</w:t>
      </w:r>
      <w:r w:rsidR="00E9260F" w:rsidRPr="002D6A2B">
        <w:rPr>
          <w:rFonts w:ascii="Times New Roman" w:hAnsi="Times New Roman" w:cs="Times New Roman"/>
          <w:sz w:val="28"/>
        </w:rPr>
        <w:t>териалы Совета депутатов за 202</w:t>
      </w:r>
      <w:r w:rsidR="00BE5E6C">
        <w:rPr>
          <w:rFonts w:ascii="Times New Roman" w:hAnsi="Times New Roman" w:cs="Times New Roman"/>
          <w:sz w:val="28"/>
        </w:rPr>
        <w:t>4</w:t>
      </w:r>
      <w:r w:rsidRPr="002D6A2B">
        <w:rPr>
          <w:rFonts w:ascii="Times New Roman" w:hAnsi="Times New Roman" w:cs="Times New Roman"/>
          <w:sz w:val="28"/>
        </w:rPr>
        <w:t xml:space="preserve"> год в своих отч</w:t>
      </w:r>
      <w:r w:rsidR="00D21033">
        <w:rPr>
          <w:rFonts w:ascii="Times New Roman" w:hAnsi="Times New Roman" w:cs="Times New Roman"/>
          <w:sz w:val="28"/>
        </w:rPr>
        <w:t>ё</w:t>
      </w:r>
      <w:r w:rsidRPr="002D6A2B">
        <w:rPr>
          <w:rFonts w:ascii="Times New Roman" w:hAnsi="Times New Roman" w:cs="Times New Roman"/>
          <w:sz w:val="28"/>
        </w:rPr>
        <w:t>тах перед избирателями.</w:t>
      </w:r>
    </w:p>
    <w:p w14:paraId="3636DE9A" w14:textId="656C2CE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3.Текстовый материал отчета о работе Совета депутатов Еманжелин</w:t>
      </w:r>
      <w:r w:rsidR="00E9260F" w:rsidRPr="002D6A2B">
        <w:rPr>
          <w:rFonts w:ascii="Times New Roman" w:hAnsi="Times New Roman" w:cs="Times New Roman"/>
          <w:sz w:val="28"/>
        </w:rPr>
        <w:t>ского сельского поселения в 202</w:t>
      </w:r>
      <w:r w:rsidR="00BE5E6C">
        <w:rPr>
          <w:rFonts w:ascii="Times New Roman" w:hAnsi="Times New Roman" w:cs="Times New Roman"/>
          <w:sz w:val="28"/>
        </w:rPr>
        <w:t>4</w:t>
      </w:r>
      <w:r w:rsidRPr="002D6A2B">
        <w:rPr>
          <w:rFonts w:ascii="Times New Roman" w:hAnsi="Times New Roman" w:cs="Times New Roman"/>
          <w:sz w:val="28"/>
        </w:rPr>
        <w:t xml:space="preserve"> г. разместить на сайте Еткульского муниципального района на странице Еманжелинского сельского поселения.</w:t>
      </w:r>
    </w:p>
    <w:p w14:paraId="7206944E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017476CA" w14:textId="77777777" w:rsidR="00990B25" w:rsidRPr="002D6A2B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sz w:val="28"/>
        </w:rPr>
      </w:pPr>
    </w:p>
    <w:p w14:paraId="6BFDDFF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Председатель Совета депутатов</w:t>
      </w:r>
    </w:p>
    <w:p w14:paraId="058737D2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8"/>
        </w:rPr>
      </w:pPr>
      <w:r w:rsidRPr="002D6A2B">
        <w:rPr>
          <w:rFonts w:ascii="Times New Roman" w:hAnsi="Times New Roman" w:cs="Times New Roman"/>
          <w:sz w:val="28"/>
        </w:rPr>
        <w:t>Еманжелинского сельского поселения                                С.В. Загорская</w:t>
      </w:r>
    </w:p>
    <w:p w14:paraId="2F752DCF" w14:textId="77777777" w:rsidR="00990B25" w:rsidRPr="002D6A2B" w:rsidRDefault="00990B25" w:rsidP="00990B25">
      <w:pPr>
        <w:pStyle w:val="a4"/>
        <w:rPr>
          <w:rFonts w:ascii="Times New Roman" w:hAnsi="Times New Roman" w:cs="Times New Roman"/>
          <w:sz w:val="24"/>
        </w:rPr>
      </w:pPr>
    </w:p>
    <w:p w14:paraId="3D6B32B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5485927C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351907E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B20E567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80D59A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03359FE9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3B445642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DE6B0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7577CE1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029641B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1EF21216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7ACAB43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632F7F1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2C5EA0C8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54AF664" w14:textId="55725AD6" w:rsidR="00990B25" w:rsidRDefault="00990B25" w:rsidP="00990B25">
      <w:pPr>
        <w:pStyle w:val="a4"/>
        <w:rPr>
          <w:rFonts w:ascii="Times New Roman" w:hAnsi="Times New Roman" w:cs="Times New Roman"/>
        </w:rPr>
      </w:pPr>
    </w:p>
    <w:p w14:paraId="1F13A4B4" w14:textId="4FA24284" w:rsidR="00105FAD" w:rsidRDefault="00105FAD" w:rsidP="00990B25">
      <w:pPr>
        <w:pStyle w:val="a4"/>
        <w:rPr>
          <w:rFonts w:ascii="Times New Roman" w:hAnsi="Times New Roman" w:cs="Times New Roman"/>
        </w:rPr>
      </w:pPr>
    </w:p>
    <w:p w14:paraId="1EDE937A" w14:textId="77777777" w:rsidR="00105FAD" w:rsidRPr="002D6A2B" w:rsidRDefault="00105FAD" w:rsidP="00990B25">
      <w:pPr>
        <w:pStyle w:val="a4"/>
        <w:rPr>
          <w:rFonts w:ascii="Times New Roman" w:hAnsi="Times New Roman" w:cs="Times New Roman"/>
        </w:rPr>
      </w:pPr>
    </w:p>
    <w:p w14:paraId="67DB3D15" w14:textId="77777777" w:rsidR="00990B25" w:rsidRPr="002D6A2B" w:rsidRDefault="00990B25" w:rsidP="00990B25">
      <w:pPr>
        <w:pStyle w:val="a4"/>
        <w:rPr>
          <w:rFonts w:ascii="Times New Roman" w:hAnsi="Times New Roman" w:cs="Times New Roman"/>
        </w:rPr>
      </w:pPr>
    </w:p>
    <w:p w14:paraId="4A6DB983" w14:textId="77777777" w:rsidR="0040598D" w:rsidRPr="00724234" w:rsidRDefault="00990B25" w:rsidP="00990B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4234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14:paraId="2A212092" w14:textId="2F722E7A" w:rsidR="00990B25" w:rsidRPr="00724234" w:rsidRDefault="00990B25" w:rsidP="00990B2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724234">
        <w:rPr>
          <w:rFonts w:ascii="Times New Roman" w:hAnsi="Times New Roman" w:cs="Times New Roman"/>
          <w:sz w:val="24"/>
          <w:szCs w:val="24"/>
        </w:rPr>
        <w:t xml:space="preserve"> о работе Совета депутатов Еманжелинского сельского </w:t>
      </w:r>
      <w:r w:rsidR="002D6A2B" w:rsidRPr="0072423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FD6429" w:rsidRPr="00724234">
        <w:rPr>
          <w:rFonts w:ascii="Times New Roman" w:hAnsi="Times New Roman" w:cs="Times New Roman"/>
          <w:sz w:val="24"/>
          <w:szCs w:val="24"/>
        </w:rPr>
        <w:t>шестого</w:t>
      </w:r>
      <w:r w:rsidR="002D6A2B" w:rsidRPr="00724234">
        <w:rPr>
          <w:rFonts w:ascii="Times New Roman" w:hAnsi="Times New Roman" w:cs="Times New Roman"/>
          <w:sz w:val="24"/>
          <w:szCs w:val="24"/>
        </w:rPr>
        <w:t xml:space="preserve"> созыва </w:t>
      </w:r>
      <w:r w:rsidR="00E9260F" w:rsidRPr="00724234">
        <w:rPr>
          <w:rFonts w:ascii="Times New Roman" w:hAnsi="Times New Roman" w:cs="Times New Roman"/>
          <w:sz w:val="24"/>
          <w:szCs w:val="24"/>
        </w:rPr>
        <w:t>за 202</w:t>
      </w:r>
      <w:r w:rsidR="00E158AA" w:rsidRPr="00724234">
        <w:rPr>
          <w:rFonts w:ascii="Times New Roman" w:hAnsi="Times New Roman" w:cs="Times New Roman"/>
          <w:sz w:val="24"/>
          <w:szCs w:val="24"/>
        </w:rPr>
        <w:t>4</w:t>
      </w:r>
      <w:r w:rsidRPr="00724234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055DEEAF" w14:textId="4B38F49F" w:rsidR="00990B25" w:rsidRPr="00724234" w:rsidRDefault="00990B25" w:rsidP="00990B2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234">
        <w:rPr>
          <w:rFonts w:ascii="Times New Roman" w:hAnsi="Times New Roman" w:cs="Times New Roman"/>
          <w:b/>
          <w:sz w:val="24"/>
          <w:szCs w:val="24"/>
        </w:rPr>
        <w:t>Уважаемые депутаты!</w:t>
      </w:r>
      <w:r w:rsidR="007E6D3B" w:rsidRPr="007242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9A62D2" w14:textId="77777777" w:rsidR="00B37127" w:rsidRPr="00724234" w:rsidRDefault="00B37127" w:rsidP="00CD6B7F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14:paraId="12B0F98C" w14:textId="6E72C375" w:rsidR="00EB3D7A" w:rsidRPr="00724234" w:rsidRDefault="00732DD2" w:rsidP="00CD6B7F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724234">
        <w:rPr>
          <w:rFonts w:ascii="Times New Roman" w:hAnsi="Times New Roman" w:cs="Times New Roman"/>
          <w:sz w:val="24"/>
          <w:szCs w:val="24"/>
        </w:rPr>
        <w:t>202</w:t>
      </w:r>
      <w:r w:rsidR="00E158AA" w:rsidRPr="00724234">
        <w:rPr>
          <w:rFonts w:ascii="Times New Roman" w:hAnsi="Times New Roman" w:cs="Times New Roman"/>
          <w:sz w:val="24"/>
          <w:szCs w:val="24"/>
        </w:rPr>
        <w:t>4</w:t>
      </w:r>
      <w:r w:rsidRPr="00724234">
        <w:rPr>
          <w:rFonts w:ascii="Times New Roman" w:hAnsi="Times New Roman" w:cs="Times New Roman"/>
          <w:sz w:val="24"/>
          <w:szCs w:val="24"/>
        </w:rPr>
        <w:t xml:space="preserve"> год</w:t>
      </w:r>
      <w:r w:rsidR="001530EC"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4C7B9E" w:rsidRPr="00724234">
        <w:rPr>
          <w:rFonts w:ascii="Times New Roman" w:hAnsi="Times New Roman" w:cs="Times New Roman"/>
          <w:sz w:val="24"/>
          <w:szCs w:val="24"/>
        </w:rPr>
        <w:t>-</w:t>
      </w:r>
      <w:r w:rsidR="0040598D"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4C7B9E" w:rsidRPr="00724234">
        <w:rPr>
          <w:rFonts w:ascii="Times New Roman" w:hAnsi="Times New Roman" w:cs="Times New Roman"/>
          <w:sz w:val="24"/>
          <w:szCs w:val="24"/>
        </w:rPr>
        <w:t xml:space="preserve">год выбора, год выборов, год надежд. </w:t>
      </w:r>
    </w:p>
    <w:p w14:paraId="6FC0FCB1" w14:textId="66C68B7E" w:rsidR="00CD6B7F" w:rsidRPr="00724234" w:rsidRDefault="00CD6B7F" w:rsidP="00681B9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9495948" w14:textId="1AFD0F60" w:rsidR="00EB3D7A" w:rsidRPr="00724234" w:rsidRDefault="004C7B9E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366 дней </w:t>
      </w:r>
      <w:r w:rsidR="00681B99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202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4</w:t>
      </w:r>
      <w:r w:rsidR="00CE2DA4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год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</w:t>
      </w:r>
      <w:r w:rsidR="00CE2DA4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для жителей Еманжелинского сельского поселения</w:t>
      </w:r>
      <w:r w:rsidR="00EB3D7A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378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были наполнены событиями непредсказуемыми, бурными, запоминающимися</w:t>
      </w:r>
      <w:r w:rsidR="0040598D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 в масштабах земного шара и нашего поселения</w:t>
      </w:r>
      <w:r w:rsidR="00EB3D7A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:</w:t>
      </w:r>
    </w:p>
    <w:p w14:paraId="2127D847" w14:textId="06382C5B" w:rsidR="00EB3D7A" w:rsidRPr="00724234" w:rsidRDefault="00EB3D7A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</w:t>
      </w:r>
      <w:r w:rsidR="00473B30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прошли выборы Президента РФ с беспрецедентной явкой;</w:t>
      </w:r>
    </w:p>
    <w:p w14:paraId="16B96526" w14:textId="6C115978" w:rsidR="00473B30" w:rsidRPr="00724234" w:rsidRDefault="00473B30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на прямых выборах выбрали Губернатора Челябинской области</w:t>
      </w:r>
      <w:r w:rsidR="0040598D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A23140" w14:textId="300D0E68" w:rsidR="0040598D" w:rsidRPr="00724234" w:rsidRDefault="0040598D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C22B8C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у соседей в Европе и 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на обратной стороне Земли также состоялись значимые выборы</w:t>
      </w:r>
      <w:r w:rsidR="00DC2F0B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парламента, глав государств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305203D9" w14:textId="756E01CA" w:rsidR="0040598D" w:rsidRPr="00724234" w:rsidRDefault="0040598D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C2F0B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мы всей страной 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сопереживали жертвам </w:t>
      </w:r>
      <w:proofErr w:type="spellStart"/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терракта</w:t>
      </w:r>
      <w:proofErr w:type="spellEnd"/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в Крокус Сити Холле</w:t>
      </w:r>
      <w:r w:rsidR="00C22B8C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 нахлынувшей волне терроризма -</w:t>
      </w:r>
      <w:r w:rsidR="00C22B8C" w:rsidRPr="00724234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  <w:r w:rsidR="00C22B8C" w:rsidRPr="0072423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>ракетные обстрелы приграничных территорий и удары беспилотников вглубь страны — по заведомо гражданским целям, организация заказных убийств руками как идеологических сторонников, так и работающих за деньги наемников</w:t>
      </w:r>
      <w:r w:rsidR="00DC2F0B" w:rsidRPr="00724234">
        <w:rPr>
          <w:rFonts w:ascii="Times New Roman" w:hAnsi="Times New Roman" w:cs="Times New Roman"/>
          <w:color w:val="454545"/>
          <w:sz w:val="24"/>
          <w:szCs w:val="24"/>
          <w:shd w:val="clear" w:color="auto" w:fill="FFFFFF"/>
        </w:rPr>
        <w:t xml:space="preserve">, 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вторжение боевиков на территорию Курской области</w:t>
      </w:r>
      <w:r w:rsidR="00DC2F0B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5F74D562" w14:textId="4003AE32" w:rsidR="00DC2F0B" w:rsidRPr="00724234" w:rsidRDefault="00DC2F0B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- продолжался кровавый передел Востока – свержение </w:t>
      </w:r>
      <w:proofErr w:type="spellStart"/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ассадовской</w:t>
      </w:r>
      <w:proofErr w:type="spellEnd"/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Сирии, гибель президента Ирана, акции израильских спецслужб по подрыву пейджеров в Ливане и т.п.;</w:t>
      </w:r>
    </w:p>
    <w:p w14:paraId="683E9365" w14:textId="0F8108E3" w:rsidR="0098772D" w:rsidRPr="00724234" w:rsidRDefault="0098772D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состоялись международные саммиты, форумы, где достигнуты важные цели в деле укрепления сотрудничества торгового, политического;</w:t>
      </w:r>
    </w:p>
    <w:p w14:paraId="643E9FB7" w14:textId="67D46835" w:rsidR="0098772D" w:rsidRPr="00724234" w:rsidRDefault="0098772D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поводов для волнения хватило и в масш</w:t>
      </w:r>
      <w:r w:rsidR="001E775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т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абах области</w:t>
      </w:r>
      <w:r w:rsidR="001E775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– прошла национализация ЧЭМК, группы компаний «</w:t>
      </w:r>
      <w:proofErr w:type="spellStart"/>
      <w:r w:rsidR="001E775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Ариант</w:t>
      </w:r>
      <w:proofErr w:type="spellEnd"/>
      <w:r w:rsidR="001E775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» и «</w:t>
      </w:r>
      <w:proofErr w:type="spellStart"/>
      <w:r w:rsidR="001E775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Макфа</w:t>
      </w:r>
      <w:proofErr w:type="spellEnd"/>
      <w:r w:rsidR="001E775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», перекроили карту Челябинской области пережили «Коркинский бунт», наладили производство промышленных роботов;</w:t>
      </w:r>
    </w:p>
    <w:p w14:paraId="59017EE1" w14:textId="6297E0FD" w:rsidR="00EB3D7A" w:rsidRPr="00724234" w:rsidRDefault="001E775F" w:rsidP="00681B99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- сами </w:t>
      </w:r>
      <w:proofErr w:type="spellStart"/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еманжелинцы</w:t>
      </w:r>
      <w:proofErr w:type="spellEnd"/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пережили эпохальное событие</w:t>
      </w:r>
      <w:r w:rsidR="003F6AEB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которое не упомнят старожилы </w:t>
      </w: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наводнение</w:t>
      </w:r>
      <w:r w:rsidR="003F6AEB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кроме того </w:t>
      </w:r>
      <w:r w:rsidR="00681B99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инициирова</w:t>
      </w:r>
      <w:r w:rsidR="003F6AEB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ли</w:t>
      </w:r>
      <w:r w:rsidR="0012338E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1B99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проекты по благоустройству</w:t>
      </w:r>
      <w:r w:rsidR="00346744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D1E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дворовых территорий</w:t>
      </w:r>
      <w:r w:rsidR="00346744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681B99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учреждений поселения</w:t>
      </w:r>
      <w:r w:rsidR="0012338E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14:paraId="3F7A82F7" w14:textId="77777777" w:rsidR="00597ADB" w:rsidRPr="00724234" w:rsidRDefault="00597ADB" w:rsidP="00FD4A0C">
      <w:pPr>
        <w:pStyle w:val="a4"/>
        <w:ind w:firstLine="709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14:paraId="56A8B473" w14:textId="270E9E53" w:rsidR="00463469" w:rsidRPr="00724234" w:rsidRDefault="007F051F" w:rsidP="00CF36B2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В</w:t>
      </w:r>
      <w:r w:rsidR="006E390D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322378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4</w:t>
      </w:r>
      <w:r w:rsidR="006E390D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году депутаты Совета депутатов </w:t>
      </w:r>
      <w:r w:rsidR="006E390D" w:rsidRPr="00724234">
        <w:rPr>
          <w:rFonts w:ascii="Times New Roman" w:hAnsi="Times New Roman" w:cs="Times New Roman"/>
          <w:sz w:val="24"/>
          <w:szCs w:val="24"/>
        </w:rPr>
        <w:t xml:space="preserve">Еманжелинского сельского поселения </w:t>
      </w:r>
      <w:r w:rsidR="009F1DD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исполнял</w:t>
      </w:r>
      <w:r w:rsidR="006E390D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и</w:t>
      </w:r>
      <w:r w:rsidR="009F1DDF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свои полномочия, определенные</w:t>
      </w:r>
      <w:r w:rsidR="00355283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Уставом поселения</w:t>
      </w:r>
      <w:r w:rsidR="00A7105A" w:rsidRPr="00724234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; постоянная к</w:t>
      </w:r>
      <w:r w:rsidR="002D6A2B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омиссия по бюджету 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>осуществля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работу с документами 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>всего сп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>ектра бюджетного процесса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, к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>омисси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>я по ЖКХ и социальной политике в рамках деятельности осуществля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оценк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ситуаций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и контроль в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рамках полномочий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>омисси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по ма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ндатам и МСУ 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проверяла</w:t>
      </w:r>
      <w:r w:rsidR="00E50515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46346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предлагаемых проектов нормативных правовых актов действующему законодательству</w:t>
      </w:r>
      <w:r w:rsidR="00A7105A" w:rsidRPr="00724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3313F1B" w14:textId="77777777" w:rsidR="00DA6C92" w:rsidRPr="00724234" w:rsidRDefault="00DD2B13" w:rsidP="00DA6C92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234">
        <w:rPr>
          <w:rFonts w:ascii="Times New Roman" w:hAnsi="Times New Roman" w:cs="Times New Roman"/>
          <w:b/>
          <w:color w:val="000000"/>
          <w:sz w:val="24"/>
          <w:szCs w:val="24"/>
        </w:rPr>
        <w:t>Основные</w:t>
      </w:r>
      <w:r w:rsidR="00990B25" w:rsidRPr="00724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направления деятельности </w:t>
      </w:r>
    </w:p>
    <w:p w14:paraId="50EB042A" w14:textId="056CD009" w:rsidR="00990B25" w:rsidRPr="00724234" w:rsidRDefault="00990B25" w:rsidP="00DA6C92">
      <w:pPr>
        <w:pStyle w:val="a4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Fonts w:ascii="Times New Roman" w:hAnsi="Times New Roman" w:cs="Times New Roman"/>
          <w:b/>
          <w:color w:val="000000"/>
          <w:sz w:val="24"/>
          <w:szCs w:val="24"/>
        </w:rPr>
        <w:t>Совета депутатов</w:t>
      </w:r>
      <w:r w:rsidR="00E50515" w:rsidRPr="00724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</w:t>
      </w:r>
      <w:r w:rsidR="00322378" w:rsidRPr="0072423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="00E50515" w:rsidRPr="007242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году</w:t>
      </w:r>
      <w:r w:rsidR="00DD2B13" w:rsidRPr="0072423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A75A07E" w14:textId="77777777" w:rsidR="00462F8C" w:rsidRPr="00724234" w:rsidRDefault="00462F8C" w:rsidP="00DA6C92">
      <w:pPr>
        <w:pStyle w:val="a4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DB294A0" w14:textId="77777777" w:rsidR="00990B25" w:rsidRPr="00724234" w:rsidRDefault="00990B25" w:rsidP="00462F8C">
      <w:pPr>
        <w:pStyle w:val="a4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234">
        <w:rPr>
          <w:rFonts w:ascii="Times New Roman" w:hAnsi="Times New Roman" w:cs="Times New Roman"/>
          <w:b/>
          <w:color w:val="000000"/>
          <w:sz w:val="24"/>
          <w:szCs w:val="24"/>
        </w:rPr>
        <w:t>Ор</w:t>
      </w:r>
      <w:r w:rsidR="00FD6429" w:rsidRPr="00724234">
        <w:rPr>
          <w:rFonts w:ascii="Times New Roman" w:hAnsi="Times New Roman" w:cs="Times New Roman"/>
          <w:b/>
          <w:color w:val="000000"/>
          <w:sz w:val="24"/>
          <w:szCs w:val="24"/>
        </w:rPr>
        <w:t>ганизационно-нормативная работа</w:t>
      </w:r>
    </w:p>
    <w:p w14:paraId="3555B9C5" w14:textId="7824FEFC" w:rsidR="00990B25" w:rsidRPr="00724234" w:rsidRDefault="00990B25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Fonts w:ascii="Times New Roman" w:hAnsi="Times New Roman" w:cs="Times New Roman"/>
          <w:color w:val="000000"/>
          <w:sz w:val="24"/>
          <w:szCs w:val="24"/>
        </w:rPr>
        <w:t>В от</w:t>
      </w:r>
      <w:r w:rsidR="00247C1B" w:rsidRPr="00724234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CB6B50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етном году проведено </w:t>
      </w:r>
      <w:r w:rsidR="00EA6F0E" w:rsidRPr="0072423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275A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заседаний</w:t>
      </w:r>
      <w:r w:rsidR="00FD642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Совета депутатов</w:t>
      </w:r>
      <w:r w:rsidR="0088275A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62CB2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из них </w:t>
      </w:r>
      <w:r w:rsidR="00524E23" w:rsidRPr="0072423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62CB2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внеочередных. Ф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актический средний показател</w:t>
      </w:r>
      <w:r w:rsidR="0088275A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ь </w:t>
      </w:r>
      <w:r w:rsidR="00463226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участия депутатов составил </w:t>
      </w:r>
      <w:r w:rsidR="00802389" w:rsidRPr="00724234">
        <w:rPr>
          <w:rFonts w:ascii="Times New Roman" w:hAnsi="Times New Roman" w:cs="Times New Roman"/>
          <w:color w:val="000000"/>
          <w:sz w:val="24"/>
          <w:szCs w:val="24"/>
        </w:rPr>
        <w:t>75</w:t>
      </w:r>
      <w:r w:rsidR="00CB6B50" w:rsidRPr="0072423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62CB2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E19E7" w:rsidRPr="00724234">
        <w:rPr>
          <w:rFonts w:ascii="Times New Roman" w:hAnsi="Times New Roman" w:cs="Times New Roman"/>
          <w:color w:val="000000"/>
          <w:sz w:val="24"/>
          <w:szCs w:val="24"/>
        </w:rPr>
        <w:t>В 2024 году состав Совета претерпел изменения дважды: в сентябре избран новый депутат от 11 избирательного округа, д</w:t>
      </w:r>
      <w:r w:rsidR="00775ADF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ва депутата Совета депутатов Еманжелинского сельского поселения октябре 2024 года досрочно сложили полномочия. 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Необходимый кворум для голосования по принятию нормативных актов всегда достигался. На заседаниях было </w:t>
      </w:r>
      <w:r w:rsidR="004364A5" w:rsidRPr="00724234">
        <w:rPr>
          <w:rFonts w:ascii="Times New Roman" w:hAnsi="Times New Roman" w:cs="Times New Roman"/>
          <w:color w:val="000000"/>
          <w:sz w:val="24"/>
          <w:szCs w:val="24"/>
        </w:rPr>
        <w:t>рассмотрен</w:t>
      </w:r>
      <w:r w:rsidR="00090090" w:rsidRPr="00724234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80238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78</w:t>
      </w:r>
      <w:r w:rsidR="00B7367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вопрос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FD642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, по всем вопросам 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приняты решения. По вопрос</w:t>
      </w:r>
      <w:r w:rsidR="00664A8F" w:rsidRPr="00724234">
        <w:rPr>
          <w:rFonts w:ascii="Times New Roman" w:hAnsi="Times New Roman" w:cs="Times New Roman"/>
          <w:color w:val="000000"/>
          <w:sz w:val="24"/>
          <w:szCs w:val="24"/>
        </w:rPr>
        <w:t>ам бюджетной политики принято</w:t>
      </w:r>
      <w:r w:rsidR="00B7367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- 2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46041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BC1FA0" w:rsidRPr="0072423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, по вопросам организационно-нормативного</w:t>
      </w:r>
      <w:r w:rsidR="00664A8F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характера –</w:t>
      </w:r>
      <w:r w:rsidR="00D46041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B7367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решени</w:t>
      </w:r>
      <w:r w:rsidR="00664A8F" w:rsidRPr="00724234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, по в</w:t>
      </w:r>
      <w:r w:rsidR="00664A8F" w:rsidRPr="00724234">
        <w:rPr>
          <w:rFonts w:ascii="Times New Roman" w:hAnsi="Times New Roman" w:cs="Times New Roman"/>
          <w:color w:val="000000"/>
          <w:sz w:val="24"/>
          <w:szCs w:val="24"/>
        </w:rPr>
        <w:t>опросам социальной политики –</w:t>
      </w:r>
      <w:r w:rsidR="0034671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19</w:t>
      </w:r>
      <w:r w:rsidR="0034671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1F2E" w:rsidRPr="00724234">
        <w:rPr>
          <w:rFonts w:ascii="Times New Roman" w:hAnsi="Times New Roman" w:cs="Times New Roman"/>
          <w:color w:val="000000"/>
          <w:sz w:val="24"/>
          <w:szCs w:val="24"/>
        </w:rPr>
        <w:t>решений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C49BAD" w14:textId="77777777" w:rsidR="00080D90" w:rsidRPr="00724234" w:rsidRDefault="00080D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94FEE8" w14:textId="1084C03B" w:rsidR="00990B25" w:rsidRPr="00724234" w:rsidRDefault="00090090" w:rsidP="00990B25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2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202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D6429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году </w:t>
      </w:r>
      <w:r w:rsidR="00990B25" w:rsidRPr="00724234">
        <w:rPr>
          <w:rFonts w:ascii="Times New Roman" w:hAnsi="Times New Roman" w:cs="Times New Roman"/>
          <w:color w:val="000000"/>
          <w:sz w:val="24"/>
          <w:szCs w:val="24"/>
        </w:rPr>
        <w:t>заседания постоянных комиссий Совета депутатов</w:t>
      </w:r>
      <w:r w:rsidR="00301F2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носили</w:t>
      </w:r>
      <w:r w:rsidR="002B4680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90B25" w:rsidRPr="00724234">
        <w:rPr>
          <w:rFonts w:ascii="Times New Roman" w:hAnsi="Times New Roman" w:cs="Times New Roman"/>
          <w:color w:val="000000"/>
          <w:sz w:val="24"/>
          <w:szCs w:val="24"/>
        </w:rPr>
        <w:t>совместный характер работ</w:t>
      </w:r>
      <w:r w:rsidR="00462F8C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ы, 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проводились выездные заседания; р</w:t>
      </w:r>
      <w:r w:rsidR="003F4B85" w:rsidRPr="00724234">
        <w:rPr>
          <w:rFonts w:ascii="Times New Roman" w:hAnsi="Times New Roman" w:cs="Times New Roman"/>
          <w:color w:val="000000"/>
          <w:sz w:val="24"/>
          <w:szCs w:val="24"/>
        </w:rPr>
        <w:t>ассм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3F4B85" w:rsidRPr="00724234">
        <w:rPr>
          <w:rFonts w:ascii="Times New Roman" w:hAnsi="Times New Roman" w:cs="Times New Roman"/>
          <w:color w:val="000000"/>
          <w:sz w:val="24"/>
          <w:szCs w:val="24"/>
        </w:rPr>
        <w:t>тр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ивались</w:t>
      </w:r>
      <w:r w:rsidR="00EA6F0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вопрос</w:t>
      </w:r>
      <w:r w:rsidR="00322378" w:rsidRPr="00724234">
        <w:rPr>
          <w:rFonts w:ascii="Times New Roman" w:hAnsi="Times New Roman" w:cs="Times New Roman"/>
          <w:color w:val="000000"/>
          <w:sz w:val="24"/>
          <w:szCs w:val="24"/>
        </w:rPr>
        <w:t>ы,</w:t>
      </w:r>
      <w:r w:rsidR="00990B25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выносимые на заседания Совета.</w:t>
      </w:r>
    </w:p>
    <w:p w14:paraId="422304C4" w14:textId="325D7DA3" w:rsidR="00792F9C" w:rsidRPr="00724234" w:rsidRDefault="00F10D8F" w:rsidP="00792F9C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234">
        <w:rPr>
          <w:rFonts w:ascii="Times New Roman" w:hAnsi="Times New Roman" w:cs="Times New Roman"/>
          <w:sz w:val="24"/>
          <w:szCs w:val="24"/>
        </w:rPr>
        <w:t>П</w:t>
      </w:r>
      <w:r w:rsidR="00990B25" w:rsidRPr="00724234">
        <w:rPr>
          <w:rFonts w:ascii="Times New Roman" w:hAnsi="Times New Roman" w:cs="Times New Roman"/>
          <w:sz w:val="24"/>
          <w:szCs w:val="24"/>
        </w:rPr>
        <w:t>роведены необходимые мероприятия по подготовке принятию изменений в Устав Еман</w:t>
      </w:r>
      <w:r w:rsidR="00E86F21" w:rsidRPr="00724234">
        <w:rPr>
          <w:rFonts w:ascii="Times New Roman" w:hAnsi="Times New Roman" w:cs="Times New Roman"/>
          <w:sz w:val="24"/>
          <w:szCs w:val="24"/>
        </w:rPr>
        <w:t>желинского</w:t>
      </w:r>
      <w:r w:rsidR="00301F2E" w:rsidRPr="00724234">
        <w:rPr>
          <w:rFonts w:ascii="Times New Roman" w:hAnsi="Times New Roman" w:cs="Times New Roman"/>
          <w:sz w:val="24"/>
          <w:szCs w:val="24"/>
        </w:rPr>
        <w:t xml:space="preserve"> сельского поселения в соответствии</w:t>
      </w:r>
      <w:r w:rsidR="00E86F21" w:rsidRPr="00724234">
        <w:rPr>
          <w:rFonts w:ascii="Times New Roman" w:hAnsi="Times New Roman" w:cs="Times New Roman"/>
          <w:sz w:val="24"/>
          <w:szCs w:val="24"/>
        </w:rPr>
        <w:t xml:space="preserve"> с</w:t>
      </w:r>
      <w:r w:rsidR="00301F2E" w:rsidRPr="00724234">
        <w:rPr>
          <w:rFonts w:ascii="Times New Roman" w:hAnsi="Times New Roman" w:cs="Times New Roman"/>
          <w:sz w:val="24"/>
          <w:szCs w:val="24"/>
        </w:rPr>
        <w:t xml:space="preserve"> изменениями в федеральном за</w:t>
      </w:r>
      <w:r w:rsidRPr="00724234">
        <w:rPr>
          <w:rFonts w:ascii="Times New Roman" w:hAnsi="Times New Roman" w:cs="Times New Roman"/>
          <w:sz w:val="24"/>
          <w:szCs w:val="24"/>
        </w:rPr>
        <w:t>конодательств</w:t>
      </w:r>
      <w:r w:rsidR="00BC38C3" w:rsidRPr="00724234">
        <w:rPr>
          <w:rFonts w:ascii="Times New Roman" w:hAnsi="Times New Roman" w:cs="Times New Roman"/>
          <w:sz w:val="24"/>
          <w:szCs w:val="24"/>
        </w:rPr>
        <w:t xml:space="preserve">у и </w:t>
      </w:r>
      <w:r w:rsidR="00346744" w:rsidRPr="00724234">
        <w:rPr>
          <w:rFonts w:ascii="Times New Roman" w:hAnsi="Times New Roman" w:cs="Times New Roman"/>
          <w:sz w:val="24"/>
          <w:szCs w:val="24"/>
        </w:rPr>
        <w:t>утвержден</w:t>
      </w:r>
      <w:r w:rsidR="00BC38C3" w:rsidRPr="00724234">
        <w:rPr>
          <w:rFonts w:ascii="Times New Roman" w:hAnsi="Times New Roman" w:cs="Times New Roman"/>
          <w:sz w:val="24"/>
          <w:szCs w:val="24"/>
        </w:rPr>
        <w:t>ию</w:t>
      </w:r>
      <w:r w:rsidR="00346744" w:rsidRPr="00724234">
        <w:rPr>
          <w:rFonts w:ascii="Times New Roman" w:hAnsi="Times New Roman" w:cs="Times New Roman"/>
          <w:sz w:val="24"/>
          <w:szCs w:val="24"/>
        </w:rPr>
        <w:t xml:space="preserve"> бюджет</w:t>
      </w:r>
      <w:r w:rsidR="00BC38C3" w:rsidRPr="00724234">
        <w:rPr>
          <w:rFonts w:ascii="Times New Roman" w:hAnsi="Times New Roman" w:cs="Times New Roman"/>
          <w:sz w:val="24"/>
          <w:szCs w:val="24"/>
        </w:rPr>
        <w:t>а;</w:t>
      </w:r>
      <w:r w:rsidR="0040405D"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346744" w:rsidRPr="00724234">
        <w:rPr>
          <w:rFonts w:ascii="Times New Roman" w:hAnsi="Times New Roman" w:cs="Times New Roman"/>
          <w:sz w:val="24"/>
          <w:szCs w:val="24"/>
        </w:rPr>
        <w:t xml:space="preserve"> вн</w:t>
      </w:r>
      <w:r w:rsidR="00BC38C3" w:rsidRPr="00724234">
        <w:rPr>
          <w:rFonts w:ascii="Times New Roman" w:hAnsi="Times New Roman" w:cs="Times New Roman"/>
          <w:sz w:val="24"/>
          <w:szCs w:val="24"/>
        </w:rPr>
        <w:t>есению</w:t>
      </w:r>
      <w:r w:rsidR="00346744" w:rsidRPr="00724234">
        <w:rPr>
          <w:rFonts w:ascii="Times New Roman" w:hAnsi="Times New Roman" w:cs="Times New Roman"/>
          <w:sz w:val="24"/>
          <w:szCs w:val="24"/>
        </w:rPr>
        <w:t xml:space="preserve"> изменени</w:t>
      </w:r>
      <w:r w:rsidR="00BC38C3" w:rsidRPr="00724234">
        <w:rPr>
          <w:rFonts w:ascii="Times New Roman" w:hAnsi="Times New Roman" w:cs="Times New Roman"/>
          <w:sz w:val="24"/>
          <w:szCs w:val="24"/>
        </w:rPr>
        <w:t>й</w:t>
      </w:r>
      <w:r w:rsidR="00346744" w:rsidRPr="00724234">
        <w:rPr>
          <w:rFonts w:ascii="Times New Roman" w:hAnsi="Times New Roman" w:cs="Times New Roman"/>
          <w:sz w:val="24"/>
          <w:szCs w:val="24"/>
        </w:rPr>
        <w:t xml:space="preserve"> в </w:t>
      </w:r>
      <w:r w:rsidR="0040405D" w:rsidRPr="00724234">
        <w:rPr>
          <w:rFonts w:ascii="Times New Roman" w:hAnsi="Times New Roman" w:cs="Times New Roman"/>
          <w:sz w:val="24"/>
          <w:szCs w:val="24"/>
        </w:rPr>
        <w:t>нормативные документы по инициативному бюджетированию</w:t>
      </w:r>
      <w:r w:rsidR="00BC38C3" w:rsidRPr="00724234">
        <w:rPr>
          <w:rFonts w:ascii="Times New Roman" w:hAnsi="Times New Roman" w:cs="Times New Roman"/>
          <w:sz w:val="24"/>
          <w:szCs w:val="24"/>
        </w:rPr>
        <w:t xml:space="preserve"> и </w:t>
      </w:r>
      <w:r w:rsidR="009F52EC" w:rsidRPr="00724234">
        <w:rPr>
          <w:rFonts w:ascii="Times New Roman" w:hAnsi="Times New Roman" w:cs="Times New Roman"/>
          <w:sz w:val="24"/>
          <w:szCs w:val="24"/>
        </w:rPr>
        <w:t xml:space="preserve"> Правила содержания и благоустройства на территории Еманжелинского сельского поселения</w:t>
      </w:r>
      <w:r w:rsidR="00BC38C3" w:rsidRPr="00724234">
        <w:rPr>
          <w:rFonts w:ascii="Times New Roman" w:hAnsi="Times New Roman" w:cs="Times New Roman"/>
          <w:sz w:val="24"/>
          <w:szCs w:val="24"/>
        </w:rPr>
        <w:t>;</w:t>
      </w:r>
      <w:r w:rsidR="009F52EC" w:rsidRPr="00724234">
        <w:rPr>
          <w:rFonts w:ascii="Times New Roman" w:hAnsi="Times New Roman" w:cs="Times New Roman"/>
          <w:sz w:val="24"/>
          <w:szCs w:val="24"/>
        </w:rPr>
        <w:t xml:space="preserve"> согласов</w:t>
      </w:r>
      <w:r w:rsidR="00BC38C3" w:rsidRPr="00724234">
        <w:rPr>
          <w:rFonts w:ascii="Times New Roman" w:hAnsi="Times New Roman" w:cs="Times New Roman"/>
          <w:sz w:val="24"/>
          <w:szCs w:val="24"/>
        </w:rPr>
        <w:t>анию</w:t>
      </w:r>
      <w:r w:rsidR="009F52EC" w:rsidRPr="00724234">
        <w:rPr>
          <w:rFonts w:ascii="Times New Roman" w:hAnsi="Times New Roman" w:cs="Times New Roman"/>
          <w:sz w:val="24"/>
          <w:szCs w:val="24"/>
        </w:rPr>
        <w:t xml:space="preserve"> передач</w:t>
      </w:r>
      <w:r w:rsidR="00BC38C3" w:rsidRPr="00724234">
        <w:rPr>
          <w:rFonts w:ascii="Times New Roman" w:hAnsi="Times New Roman" w:cs="Times New Roman"/>
          <w:sz w:val="24"/>
          <w:szCs w:val="24"/>
        </w:rPr>
        <w:t>и</w:t>
      </w:r>
      <w:r w:rsidR="009F52EC"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4F3CAB" w:rsidRPr="00724234">
        <w:rPr>
          <w:rFonts w:ascii="Times New Roman" w:hAnsi="Times New Roman" w:cs="Times New Roman"/>
          <w:sz w:val="24"/>
          <w:szCs w:val="24"/>
        </w:rPr>
        <w:t>полномочий</w:t>
      </w:r>
      <w:r w:rsidR="00BC38C3" w:rsidRPr="00724234">
        <w:rPr>
          <w:rFonts w:ascii="Times New Roman" w:hAnsi="Times New Roman" w:cs="Times New Roman"/>
          <w:sz w:val="24"/>
          <w:szCs w:val="24"/>
        </w:rPr>
        <w:t>;</w:t>
      </w:r>
      <w:r w:rsidR="00D20CF5"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BC38C3" w:rsidRPr="00724234">
        <w:rPr>
          <w:rFonts w:ascii="Times New Roman" w:hAnsi="Times New Roman" w:cs="Times New Roman"/>
          <w:sz w:val="24"/>
          <w:szCs w:val="24"/>
        </w:rPr>
        <w:t xml:space="preserve"> поощрению </w:t>
      </w:r>
      <w:r w:rsidR="00D20CF5" w:rsidRPr="00724234">
        <w:rPr>
          <w:rFonts w:ascii="Times New Roman" w:hAnsi="Times New Roman" w:cs="Times New Roman"/>
          <w:sz w:val="24"/>
          <w:szCs w:val="24"/>
        </w:rPr>
        <w:t xml:space="preserve">по представлению </w:t>
      </w:r>
      <w:r w:rsidR="008238C9" w:rsidRPr="00724234">
        <w:rPr>
          <w:rFonts w:ascii="Times New Roman" w:hAnsi="Times New Roman" w:cs="Times New Roman"/>
          <w:sz w:val="24"/>
          <w:szCs w:val="24"/>
        </w:rPr>
        <w:t xml:space="preserve">трудовых </w:t>
      </w:r>
      <w:r w:rsidR="00D20CF5" w:rsidRPr="00724234">
        <w:rPr>
          <w:rFonts w:ascii="Times New Roman" w:hAnsi="Times New Roman" w:cs="Times New Roman"/>
          <w:sz w:val="24"/>
          <w:szCs w:val="24"/>
        </w:rPr>
        <w:t>коллектив</w:t>
      </w:r>
      <w:r w:rsidR="008238C9" w:rsidRPr="00724234">
        <w:rPr>
          <w:rFonts w:ascii="Times New Roman" w:hAnsi="Times New Roman" w:cs="Times New Roman"/>
          <w:sz w:val="24"/>
          <w:szCs w:val="24"/>
        </w:rPr>
        <w:t xml:space="preserve">ов  </w:t>
      </w:r>
      <w:r w:rsidR="006418BA" w:rsidRPr="00724234">
        <w:rPr>
          <w:rFonts w:ascii="Times New Roman" w:hAnsi="Times New Roman" w:cs="Times New Roman"/>
          <w:sz w:val="24"/>
          <w:szCs w:val="24"/>
        </w:rPr>
        <w:t>к юбилейн</w:t>
      </w:r>
      <w:r w:rsidR="00524E23" w:rsidRPr="00724234">
        <w:rPr>
          <w:rFonts w:ascii="Times New Roman" w:hAnsi="Times New Roman" w:cs="Times New Roman"/>
          <w:sz w:val="24"/>
          <w:szCs w:val="24"/>
        </w:rPr>
        <w:t>ым</w:t>
      </w:r>
      <w:r w:rsidR="006418BA" w:rsidRPr="00724234">
        <w:rPr>
          <w:rFonts w:ascii="Times New Roman" w:hAnsi="Times New Roman" w:cs="Times New Roman"/>
          <w:sz w:val="24"/>
          <w:szCs w:val="24"/>
        </w:rPr>
        <w:t xml:space="preserve"> дат</w:t>
      </w:r>
      <w:r w:rsidR="00524E23" w:rsidRPr="00724234">
        <w:rPr>
          <w:rFonts w:ascii="Times New Roman" w:hAnsi="Times New Roman" w:cs="Times New Roman"/>
          <w:sz w:val="24"/>
          <w:szCs w:val="24"/>
        </w:rPr>
        <w:t>ам учреждений</w:t>
      </w:r>
      <w:r w:rsidR="00D20CF5" w:rsidRPr="00724234">
        <w:rPr>
          <w:rFonts w:ascii="Times New Roman" w:hAnsi="Times New Roman" w:cs="Times New Roman"/>
          <w:sz w:val="24"/>
          <w:szCs w:val="24"/>
        </w:rPr>
        <w:t xml:space="preserve">  и </w:t>
      </w:r>
      <w:r w:rsidR="00BC38C3" w:rsidRPr="00724234">
        <w:rPr>
          <w:rFonts w:ascii="Times New Roman" w:hAnsi="Times New Roman" w:cs="Times New Roman"/>
          <w:sz w:val="24"/>
          <w:szCs w:val="24"/>
        </w:rPr>
        <w:t>активных граждан</w:t>
      </w:r>
      <w:r w:rsidR="006418BA" w:rsidRPr="00724234">
        <w:rPr>
          <w:rFonts w:ascii="Times New Roman" w:hAnsi="Times New Roman" w:cs="Times New Roman"/>
          <w:sz w:val="24"/>
          <w:szCs w:val="24"/>
        </w:rPr>
        <w:t xml:space="preserve"> ко дню села Еманжелинка</w:t>
      </w:r>
      <w:r w:rsidR="00792F9C" w:rsidRPr="00724234">
        <w:rPr>
          <w:rFonts w:ascii="Times New Roman" w:hAnsi="Times New Roman" w:cs="Times New Roman"/>
          <w:sz w:val="24"/>
          <w:szCs w:val="24"/>
        </w:rPr>
        <w:t>; принято судьбоносное решение с учетом мнения жителей о реорганизации системы местного самоуправления и образования муниципального округа.</w:t>
      </w:r>
    </w:p>
    <w:p w14:paraId="2654C6DD" w14:textId="77777777" w:rsidR="00990B25" w:rsidRPr="00724234" w:rsidRDefault="006028EE" w:rsidP="00990B25">
      <w:pPr>
        <w:pStyle w:val="a4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234">
        <w:rPr>
          <w:rFonts w:ascii="Times New Roman" w:hAnsi="Times New Roman" w:cs="Times New Roman"/>
          <w:b/>
          <w:color w:val="000000"/>
          <w:sz w:val="24"/>
          <w:szCs w:val="24"/>
        </w:rPr>
        <w:t>Бюджетные вопросы</w:t>
      </w:r>
    </w:p>
    <w:p w14:paraId="775B4EB4" w14:textId="08BE2288" w:rsidR="004F3CAB" w:rsidRPr="00724234" w:rsidRDefault="00990B25" w:rsidP="004F3C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В декабре </w:t>
      </w:r>
      <w:r w:rsidR="006028EE" w:rsidRPr="00724234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792F9C" w:rsidRPr="0072423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028EE"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724234">
        <w:rPr>
          <w:rFonts w:ascii="Times New Roman" w:hAnsi="Times New Roman" w:cs="Times New Roman"/>
          <w:color w:val="000000"/>
          <w:sz w:val="24"/>
          <w:szCs w:val="24"/>
        </w:rPr>
        <w:t xml:space="preserve">депутатами принят бюджет в сумме </w:t>
      </w:r>
      <w:r w:rsidR="004F3CAB" w:rsidRPr="00724234">
        <w:rPr>
          <w:rFonts w:ascii="Times New Roman" w:eastAsia="Calibri" w:hAnsi="Times New Roman" w:cs="Times New Roman"/>
          <w:sz w:val="24"/>
          <w:szCs w:val="24"/>
        </w:rPr>
        <w:t>бюджета в сумме</w:t>
      </w:r>
      <w:r w:rsidR="00462F8C" w:rsidRPr="00724234">
        <w:rPr>
          <w:rFonts w:ascii="Times New Roman" w:eastAsia="Calibri" w:hAnsi="Times New Roman" w:cs="Times New Roman"/>
          <w:sz w:val="24"/>
          <w:szCs w:val="24"/>
        </w:rPr>
        <w:t xml:space="preserve"> 24991984,20 </w:t>
      </w:r>
      <w:r w:rsidR="004F3CAB" w:rsidRPr="00724234">
        <w:rPr>
          <w:rFonts w:ascii="Times New Roman" w:eastAsia="Calibri" w:hAnsi="Times New Roman" w:cs="Times New Roman"/>
          <w:sz w:val="24"/>
          <w:szCs w:val="24"/>
        </w:rPr>
        <w:t xml:space="preserve">рублей, в том числе безвозмездные поступления от других бюджетов бюджетной системы Российской Федерации в сумме </w:t>
      </w:r>
      <w:r w:rsidR="00462F8C" w:rsidRPr="00724234">
        <w:rPr>
          <w:rFonts w:ascii="Times New Roman" w:eastAsia="Calibri" w:hAnsi="Times New Roman" w:cs="Times New Roman"/>
          <w:sz w:val="24"/>
          <w:szCs w:val="24"/>
        </w:rPr>
        <w:t xml:space="preserve">18261184,20  </w:t>
      </w:r>
      <w:r w:rsidR="004F3CAB" w:rsidRPr="00724234">
        <w:rPr>
          <w:rFonts w:ascii="Times New Roman" w:eastAsia="Calibri" w:hAnsi="Times New Roman" w:cs="Times New Roman"/>
          <w:sz w:val="24"/>
          <w:szCs w:val="24"/>
        </w:rPr>
        <w:t xml:space="preserve"> рублей;</w:t>
      </w:r>
    </w:p>
    <w:p w14:paraId="13569D3E" w14:textId="77777777" w:rsidR="003D55C6" w:rsidRPr="00724234" w:rsidRDefault="00990B25" w:rsidP="003D55C6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По утверждению и исполнению бюджета проводят</w:t>
      </w:r>
      <w:r w:rsidR="006028EE" w:rsidRPr="00724234">
        <w:rPr>
          <w:rFonts w:ascii="Times New Roman" w:eastAsia="Times New Roman" w:hAnsi="Times New Roman" w:cs="Times New Roman"/>
          <w:sz w:val="24"/>
          <w:szCs w:val="24"/>
        </w:rPr>
        <w:t>ся публичные слушания</w:t>
      </w:r>
      <w:r w:rsidR="0014315F" w:rsidRPr="00724234">
        <w:rPr>
          <w:rFonts w:ascii="Times New Roman" w:eastAsia="Times New Roman" w:hAnsi="Times New Roman" w:cs="Times New Roman"/>
          <w:sz w:val="24"/>
          <w:szCs w:val="24"/>
        </w:rPr>
        <w:t>, где д</w:t>
      </w:r>
      <w:r w:rsidR="006028EE" w:rsidRPr="00724234">
        <w:rPr>
          <w:rFonts w:ascii="Times New Roman" w:eastAsia="Times New Roman" w:hAnsi="Times New Roman" w:cs="Times New Roman"/>
          <w:sz w:val="24"/>
          <w:szCs w:val="24"/>
        </w:rPr>
        <w:t>епутаты</w:t>
      </w:r>
      <w:r w:rsidR="00EC1644" w:rsidRPr="00724234">
        <w:rPr>
          <w:rFonts w:ascii="Times New Roman" w:eastAsia="Times New Roman" w:hAnsi="Times New Roman" w:cs="Times New Roman"/>
          <w:sz w:val="24"/>
          <w:szCs w:val="24"/>
        </w:rPr>
        <w:t xml:space="preserve"> шестого созыва </w:t>
      </w:r>
      <w:r w:rsidR="00D556BA" w:rsidRPr="00724234">
        <w:rPr>
          <w:rFonts w:ascii="Times New Roman" w:eastAsia="Times New Roman" w:hAnsi="Times New Roman" w:cs="Times New Roman"/>
          <w:sz w:val="24"/>
          <w:szCs w:val="24"/>
        </w:rPr>
        <w:t>постоянные участники</w:t>
      </w:r>
      <w:r w:rsidR="00EC1644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FF7FF8" w14:textId="1BAB0FFB" w:rsidR="006425CB" w:rsidRPr="00724234" w:rsidRDefault="00990B25" w:rsidP="003D55C6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234">
        <w:rPr>
          <w:rFonts w:ascii="Times New Roman" w:hAnsi="Times New Roman" w:cs="Times New Roman"/>
          <w:sz w:val="24"/>
          <w:szCs w:val="24"/>
        </w:rPr>
        <w:t xml:space="preserve">Контроль исполнения бюджета осуществляется ежеквартально в форме отчетов администрации поселения. </w:t>
      </w:r>
      <w:r w:rsidR="00333445" w:rsidRPr="00724234">
        <w:rPr>
          <w:rFonts w:ascii="Times New Roman" w:hAnsi="Times New Roman" w:cs="Times New Roman"/>
          <w:sz w:val="24"/>
          <w:szCs w:val="24"/>
        </w:rPr>
        <w:t>Администрация</w:t>
      </w:r>
      <w:r w:rsidR="00DD2B13" w:rsidRPr="00724234">
        <w:rPr>
          <w:rFonts w:ascii="Times New Roman" w:hAnsi="Times New Roman" w:cs="Times New Roman"/>
          <w:sz w:val="24"/>
          <w:szCs w:val="24"/>
        </w:rPr>
        <w:t xml:space="preserve"> подробно информирует</w:t>
      </w:r>
      <w:r w:rsidR="00333445" w:rsidRPr="00724234">
        <w:rPr>
          <w:rFonts w:ascii="Times New Roman" w:hAnsi="Times New Roman" w:cs="Times New Roman"/>
          <w:sz w:val="24"/>
          <w:szCs w:val="24"/>
        </w:rPr>
        <w:t xml:space="preserve"> членов комиссии по различным обстоятельствам при распределении, расходовании бюджетных средств и дополнительных доходов</w:t>
      </w:r>
      <w:r w:rsidR="006028EE" w:rsidRPr="0072423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C69246" w14:textId="77777777" w:rsidR="00724234" w:rsidRDefault="003F4B85" w:rsidP="006028EE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 Предварительное рассмотрение предложенных проектов -</w:t>
      </w:r>
      <w:r w:rsidR="00333445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 част</w:t>
      </w:r>
      <w:r w:rsidRPr="00724234">
        <w:rPr>
          <w:rStyle w:val="a3"/>
          <w:rFonts w:ascii="Times New Roman" w:hAnsi="Times New Roman" w:cs="Times New Roman"/>
          <w:sz w:val="24"/>
          <w:szCs w:val="24"/>
        </w:rPr>
        <w:t>ь работы постоянной</w:t>
      </w:r>
      <w:r w:rsidR="00333445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 комисси</w:t>
      </w:r>
      <w:r w:rsidRPr="00724234">
        <w:rPr>
          <w:rStyle w:val="a3"/>
          <w:rFonts w:ascii="Times New Roman" w:hAnsi="Times New Roman" w:cs="Times New Roman"/>
          <w:sz w:val="24"/>
          <w:szCs w:val="24"/>
        </w:rPr>
        <w:t>и</w:t>
      </w:r>
      <w:r w:rsidR="00333445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 по бюджету</w:t>
      </w:r>
      <w:r w:rsidR="00724234">
        <w:rPr>
          <w:rStyle w:val="a3"/>
          <w:rFonts w:ascii="Times New Roman" w:hAnsi="Times New Roman" w:cs="Times New Roman"/>
          <w:sz w:val="24"/>
          <w:szCs w:val="24"/>
        </w:rPr>
        <w:t>:</w:t>
      </w:r>
    </w:p>
    <w:p w14:paraId="39B4C66B" w14:textId="61428255" w:rsidR="00E151A3" w:rsidRDefault="00724234" w:rsidP="006028EE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-и</w:t>
      </w:r>
      <w:r w:rsidR="00DD2B13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з средств депутатского фонда оказана помощь в проведении </w:t>
      </w:r>
      <w:r w:rsidR="00ED0257" w:rsidRPr="00724234">
        <w:rPr>
          <w:rStyle w:val="a3"/>
          <w:rFonts w:ascii="Times New Roman" w:hAnsi="Times New Roman" w:cs="Times New Roman"/>
          <w:sz w:val="24"/>
          <w:szCs w:val="24"/>
        </w:rPr>
        <w:t>юбилейных</w:t>
      </w:r>
      <w:r w:rsidR="000C031E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 праздничных мероприятий</w:t>
      </w:r>
      <w:r w:rsidR="00E151A3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792F9C" w:rsidRPr="00724234">
        <w:rPr>
          <w:rStyle w:val="a3"/>
          <w:rFonts w:ascii="Times New Roman" w:hAnsi="Times New Roman" w:cs="Times New Roman"/>
          <w:sz w:val="24"/>
          <w:szCs w:val="24"/>
        </w:rPr>
        <w:t>помощь СНТ</w:t>
      </w:r>
      <w:r w:rsidR="00ED0257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, </w:t>
      </w:r>
      <w:r w:rsidR="00792F9C" w:rsidRPr="00724234">
        <w:rPr>
          <w:rStyle w:val="a3"/>
          <w:rFonts w:ascii="Times New Roman" w:hAnsi="Times New Roman" w:cs="Times New Roman"/>
          <w:sz w:val="24"/>
          <w:szCs w:val="24"/>
        </w:rPr>
        <w:t xml:space="preserve">ЦПВ «Росток», библиотекам и сельским клубам оказана помощь в приобретении новогодней елки и костюма Дед Мороза, </w:t>
      </w:r>
      <w:r w:rsidR="00F37999" w:rsidRPr="00724234">
        <w:rPr>
          <w:rStyle w:val="a3"/>
          <w:rFonts w:ascii="Times New Roman" w:hAnsi="Times New Roman" w:cs="Times New Roman"/>
          <w:sz w:val="24"/>
          <w:szCs w:val="24"/>
        </w:rPr>
        <w:t>нового тюля, приобрели новогодние подарки для детей и одиноко проживающих пенс</w:t>
      </w:r>
      <w:r w:rsidR="00462F8C" w:rsidRPr="00724234">
        <w:rPr>
          <w:rStyle w:val="a3"/>
          <w:rFonts w:ascii="Times New Roman" w:hAnsi="Times New Roman" w:cs="Times New Roman"/>
          <w:sz w:val="24"/>
          <w:szCs w:val="24"/>
        </w:rPr>
        <w:t>и</w:t>
      </w:r>
      <w:r w:rsidR="00F37999" w:rsidRPr="00724234">
        <w:rPr>
          <w:rStyle w:val="a3"/>
          <w:rFonts w:ascii="Times New Roman" w:hAnsi="Times New Roman" w:cs="Times New Roman"/>
          <w:sz w:val="24"/>
          <w:szCs w:val="24"/>
        </w:rPr>
        <w:t>онеров</w:t>
      </w:r>
      <w:r>
        <w:rPr>
          <w:rStyle w:val="a3"/>
          <w:rFonts w:ascii="Times New Roman" w:hAnsi="Times New Roman" w:cs="Times New Roman"/>
          <w:sz w:val="24"/>
          <w:szCs w:val="24"/>
        </w:rPr>
        <w:t>;</w:t>
      </w:r>
    </w:p>
    <w:p w14:paraId="4F8EE985" w14:textId="3937AE57" w:rsidR="00724234" w:rsidRDefault="00724234" w:rsidP="006028EE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-проиндексирована доплата лицам замещающим муниципальные должности</w:t>
      </w:r>
      <w:r w:rsidR="00D738DD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14:paraId="3BD97BD5" w14:textId="77777777" w:rsidR="00724234" w:rsidRPr="00724234" w:rsidRDefault="00724234" w:rsidP="006028EE">
      <w:pPr>
        <w:pStyle w:val="a4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</w:p>
    <w:p w14:paraId="1CE99B92" w14:textId="77777777" w:rsidR="00462F8C" w:rsidRPr="00724234" w:rsidRDefault="00462F8C" w:rsidP="006028EE">
      <w:pPr>
        <w:pStyle w:val="a4"/>
        <w:ind w:firstLine="709"/>
        <w:jc w:val="both"/>
        <w:rPr>
          <w:rStyle w:val="a3"/>
          <w:rFonts w:ascii="Times New Roman" w:eastAsia="Times New Roman" w:hAnsi="Times New Roman" w:cs="Times New Roman"/>
          <w:sz w:val="24"/>
          <w:szCs w:val="24"/>
        </w:rPr>
      </w:pPr>
    </w:p>
    <w:p w14:paraId="672CC804" w14:textId="77777777" w:rsidR="00990B25" w:rsidRPr="00724234" w:rsidRDefault="00E151A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b/>
          <w:sz w:val="24"/>
          <w:szCs w:val="24"/>
        </w:rPr>
        <w:t>Вопросы социальной политики</w:t>
      </w:r>
    </w:p>
    <w:p w14:paraId="3BFCCE75" w14:textId="5299EB20" w:rsidR="00990B25" w:rsidRPr="00724234" w:rsidRDefault="00B46D64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На 01.01.202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>численност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ь населения составила </w:t>
      </w:r>
      <w:r w:rsidR="00462F8C" w:rsidRPr="00724234">
        <w:rPr>
          <w:rFonts w:ascii="Times New Roman" w:eastAsia="Times New Roman" w:hAnsi="Times New Roman" w:cs="Times New Roman"/>
          <w:sz w:val="24"/>
          <w:szCs w:val="24"/>
        </w:rPr>
        <w:t>4643</w:t>
      </w:r>
      <w:r w:rsidR="00F37999" w:rsidRPr="00724234">
        <w:rPr>
          <w:rFonts w:ascii="Times New Roman" w:eastAsia="Times New Roman" w:hAnsi="Times New Roman" w:cs="Times New Roman"/>
          <w:sz w:val="24"/>
          <w:szCs w:val="24"/>
        </w:rPr>
        <w:t>/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4745/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>человек. Из ни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х в с.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Еманжелинка проживают 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3792/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3885/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, п. Березняки –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176/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183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>, п.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>Депутатский –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261/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270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, с.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Таянды</w:t>
      </w:r>
      <w:proofErr w:type="spellEnd"/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343/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350/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, п.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Сары– 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57/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57</w:t>
      </w:r>
      <w:r w:rsidR="00ED0257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7DA3BD" w14:textId="39703381" w:rsidR="00F37999" w:rsidRPr="00724234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37999" w:rsidRPr="0072423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году число семей, состоящих на учете, составило </w:t>
      </w:r>
      <w:r w:rsidR="007E6D3B" w:rsidRPr="007242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561175" w:rsidRPr="00724234">
        <w:rPr>
          <w:rFonts w:ascii="Times New Roman" w:eastAsia="Times New Roman" w:hAnsi="Times New Roman" w:cs="Times New Roman"/>
          <w:sz w:val="24"/>
          <w:szCs w:val="24"/>
        </w:rPr>
        <w:t xml:space="preserve"> (ТЖ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С)</w:t>
      </w:r>
      <w:r w:rsidR="00403BED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>участковыми специалистами по социальной работе обслуживается 22 человека.</w:t>
      </w:r>
    </w:p>
    <w:p w14:paraId="0BA7E9F6" w14:textId="45E4898C" w:rsidR="00403BED" w:rsidRPr="00724234" w:rsidRDefault="00403BED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Детям до 14 лет </w:t>
      </w:r>
      <w:r w:rsidR="00E73437" w:rsidRPr="00724234">
        <w:rPr>
          <w:rFonts w:ascii="Times New Roman" w:eastAsia="Times New Roman" w:hAnsi="Times New Roman" w:cs="Times New Roman"/>
          <w:sz w:val="24"/>
          <w:szCs w:val="24"/>
        </w:rPr>
        <w:t>приобретены новогодние подарки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7E6D3B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3CDC68A" w14:textId="6DB3B92E" w:rsidR="00434645" w:rsidRPr="00724234" w:rsidRDefault="00E25A9C" w:rsidP="0043464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В 202</w:t>
      </w:r>
      <w:r w:rsidR="00F37999" w:rsidRPr="00724234">
        <w:rPr>
          <w:rFonts w:ascii="Times New Roman" w:eastAsia="Times New Roman" w:hAnsi="Times New Roman" w:cs="Times New Roman"/>
          <w:sz w:val="24"/>
          <w:szCs w:val="24"/>
        </w:rPr>
        <w:t>4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 году обращени</w:t>
      </w:r>
      <w:r w:rsidR="00FD0470" w:rsidRPr="00724234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 адрес С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овета депутатов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 w:rsidR="00FD0470" w:rsidRPr="007242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 связан</w:t>
      </w:r>
      <w:r w:rsidR="00FD0470" w:rsidRPr="00724234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AA3" w:rsidRPr="00724234">
        <w:rPr>
          <w:rFonts w:ascii="Times New Roman" w:eastAsia="Times New Roman" w:hAnsi="Times New Roman" w:cs="Times New Roman"/>
          <w:sz w:val="24"/>
          <w:szCs w:val="24"/>
        </w:rPr>
        <w:t>с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 xml:space="preserve"> благоустр</w:t>
      </w:r>
      <w:r w:rsidR="005B6AC2" w:rsidRPr="007242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C5982" w:rsidRPr="0072423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>ство</w:t>
      </w:r>
      <w:r w:rsidR="00530ABF" w:rsidRPr="0072423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пространств</w:t>
      </w:r>
      <w:r w:rsidR="007E327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186F" w:rsidRPr="007242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E327F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дворовых территорий</w:t>
      </w:r>
      <w:r w:rsidR="00FE3364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Поступали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обращения об оказании материальной помощи, консультативной помощи, обследовании жилищных условий,</w:t>
      </w:r>
      <w:r w:rsidR="00FD0470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подтв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>ерждении</w:t>
      </w:r>
      <w:r w:rsidR="00561175" w:rsidRPr="00724234">
        <w:rPr>
          <w:rFonts w:ascii="Times New Roman" w:eastAsia="Times New Roman" w:hAnsi="Times New Roman" w:cs="Times New Roman"/>
          <w:sz w:val="24"/>
          <w:szCs w:val="24"/>
        </w:rPr>
        <w:t xml:space="preserve"> факта проживания</w:t>
      </w:r>
      <w:r w:rsidR="00DB6AF4" w:rsidRPr="00724234">
        <w:rPr>
          <w:rFonts w:ascii="Times New Roman" w:eastAsia="Times New Roman" w:hAnsi="Times New Roman" w:cs="Times New Roman"/>
          <w:sz w:val="24"/>
          <w:szCs w:val="24"/>
        </w:rPr>
        <w:t>, поощрения сотрудников к юбилейным датам,</w:t>
      </w:r>
      <w:r w:rsidR="0056117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и т.п.</w:t>
      </w:r>
      <w:r w:rsidR="0043464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На все вопросы 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 xml:space="preserve">были даны </w:t>
      </w:r>
      <w:r w:rsidR="00434645" w:rsidRPr="007242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>тветы, проведены консультации, оказана</w:t>
      </w:r>
      <w:r w:rsidR="0056117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посил</w:t>
      </w:r>
      <w:r w:rsidR="00101ED0" w:rsidRPr="00724234">
        <w:rPr>
          <w:rFonts w:ascii="Times New Roman" w:eastAsia="Times New Roman" w:hAnsi="Times New Roman" w:cs="Times New Roman"/>
          <w:sz w:val="24"/>
          <w:szCs w:val="24"/>
        </w:rPr>
        <w:t>ьная помощь.</w:t>
      </w:r>
    </w:p>
    <w:p w14:paraId="78467DC3" w14:textId="77777777" w:rsidR="00CC450A" w:rsidRPr="00724234" w:rsidRDefault="00CC450A" w:rsidP="00AC3C9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35395AE" w14:textId="34DF07EF" w:rsidR="00AC3C98" w:rsidRPr="00724234" w:rsidRDefault="00AC3C98" w:rsidP="00AC3C9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4234">
        <w:rPr>
          <w:rFonts w:ascii="Times New Roman" w:hAnsi="Times New Roman" w:cs="Times New Roman"/>
          <w:sz w:val="24"/>
          <w:szCs w:val="24"/>
        </w:rPr>
        <w:t xml:space="preserve">Часть социальных вопросов </w:t>
      </w:r>
      <w:r w:rsidR="00561175" w:rsidRPr="00724234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724234">
        <w:rPr>
          <w:rFonts w:ascii="Times New Roman" w:hAnsi="Times New Roman" w:cs="Times New Roman"/>
          <w:sz w:val="24"/>
          <w:szCs w:val="24"/>
        </w:rPr>
        <w:t xml:space="preserve">образования, </w:t>
      </w:r>
      <w:r w:rsidR="00CC450A" w:rsidRPr="00724234">
        <w:rPr>
          <w:rFonts w:ascii="Times New Roman" w:hAnsi="Times New Roman" w:cs="Times New Roman"/>
          <w:sz w:val="24"/>
          <w:szCs w:val="24"/>
        </w:rPr>
        <w:t xml:space="preserve">здравоохранения, </w:t>
      </w:r>
      <w:r w:rsidRPr="00724234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CC450A" w:rsidRPr="00724234">
        <w:rPr>
          <w:rFonts w:ascii="Times New Roman" w:hAnsi="Times New Roman" w:cs="Times New Roman"/>
          <w:sz w:val="24"/>
          <w:szCs w:val="24"/>
        </w:rPr>
        <w:t xml:space="preserve">правопорядка, социальной защиты </w:t>
      </w:r>
      <w:r w:rsidRPr="00724234">
        <w:rPr>
          <w:rFonts w:ascii="Times New Roman" w:hAnsi="Times New Roman" w:cs="Times New Roman"/>
          <w:sz w:val="24"/>
          <w:szCs w:val="24"/>
        </w:rPr>
        <w:t xml:space="preserve">не </w:t>
      </w:r>
      <w:r w:rsidR="00CC450A" w:rsidRPr="00724234">
        <w:rPr>
          <w:rFonts w:ascii="Times New Roman" w:hAnsi="Times New Roman" w:cs="Times New Roman"/>
          <w:sz w:val="24"/>
          <w:szCs w:val="24"/>
        </w:rPr>
        <w:t xml:space="preserve">относится к полномочиям органов </w:t>
      </w:r>
      <w:r w:rsidRPr="00724234">
        <w:rPr>
          <w:rFonts w:ascii="Times New Roman" w:hAnsi="Times New Roman" w:cs="Times New Roman"/>
          <w:sz w:val="24"/>
          <w:szCs w:val="24"/>
        </w:rPr>
        <w:t>местного самоуправления поселения, но взаимодействие с этими учреждениями</w:t>
      </w:r>
      <w:r w:rsidR="00CC450A"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EF7EAA" w:rsidRPr="00724234">
        <w:rPr>
          <w:rFonts w:ascii="Times New Roman" w:hAnsi="Times New Roman" w:cs="Times New Roman"/>
          <w:sz w:val="24"/>
          <w:szCs w:val="24"/>
        </w:rPr>
        <w:t xml:space="preserve">и тесная работа с руководителями служб и учреждений </w:t>
      </w:r>
      <w:r w:rsidR="00CC450A" w:rsidRPr="00724234">
        <w:rPr>
          <w:rFonts w:ascii="Times New Roman" w:hAnsi="Times New Roman" w:cs="Times New Roman"/>
          <w:sz w:val="24"/>
          <w:szCs w:val="24"/>
        </w:rPr>
        <w:t xml:space="preserve">на </w:t>
      </w:r>
      <w:r w:rsidR="00101ED0" w:rsidRPr="00724234">
        <w:rPr>
          <w:rFonts w:ascii="Times New Roman" w:hAnsi="Times New Roman" w:cs="Times New Roman"/>
          <w:sz w:val="24"/>
          <w:szCs w:val="24"/>
        </w:rPr>
        <w:t>территории поселения</w:t>
      </w:r>
      <w:r w:rsidRPr="00724234">
        <w:rPr>
          <w:rFonts w:ascii="Times New Roman" w:hAnsi="Times New Roman" w:cs="Times New Roman"/>
          <w:sz w:val="24"/>
          <w:szCs w:val="24"/>
        </w:rPr>
        <w:t xml:space="preserve"> </w:t>
      </w:r>
      <w:r w:rsidR="00A0380C" w:rsidRPr="00724234">
        <w:rPr>
          <w:rFonts w:ascii="Times New Roman" w:hAnsi="Times New Roman" w:cs="Times New Roman"/>
          <w:sz w:val="24"/>
          <w:szCs w:val="24"/>
        </w:rPr>
        <w:t>осуществляется постоянно и плодотворно</w:t>
      </w:r>
      <w:r w:rsidR="00101ED0" w:rsidRPr="00724234">
        <w:rPr>
          <w:rFonts w:ascii="Times New Roman" w:hAnsi="Times New Roman" w:cs="Times New Roman"/>
          <w:sz w:val="24"/>
          <w:szCs w:val="24"/>
        </w:rPr>
        <w:t>.</w:t>
      </w:r>
    </w:p>
    <w:p w14:paraId="78A20727" w14:textId="77777777" w:rsidR="00990B25" w:rsidRPr="00724234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F9664A" w14:textId="34871A84" w:rsidR="00CC450A" w:rsidRPr="00724234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Ежегодно депутаты заслушивают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вопросы о работе учреждений культуры на</w:t>
      </w:r>
      <w:r w:rsidR="00434645" w:rsidRPr="00724234">
        <w:rPr>
          <w:rFonts w:ascii="Times New Roman" w:eastAsia="Times New Roman" w:hAnsi="Times New Roman" w:cs="Times New Roman"/>
          <w:sz w:val="24"/>
          <w:szCs w:val="24"/>
        </w:rPr>
        <w:t xml:space="preserve"> территории сельского поселения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 работе библиотечной системы</w:t>
      </w:r>
      <w:r w:rsidR="00434645" w:rsidRPr="00724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t xml:space="preserve">о работе учреждений 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школьного и дошкольного образования, </w:t>
      </w:r>
      <w:r w:rsidR="00CC450A" w:rsidRPr="00724234">
        <w:rPr>
          <w:rFonts w:ascii="Times New Roman" w:eastAsia="Times New Roman" w:hAnsi="Times New Roman" w:cs="Times New Roman"/>
          <w:sz w:val="24"/>
          <w:szCs w:val="24"/>
        </w:rPr>
        <w:t xml:space="preserve">вопросы </w:t>
      </w:r>
      <w:r w:rsidR="00990B25" w:rsidRPr="00724234">
        <w:rPr>
          <w:rFonts w:ascii="Times New Roman" w:eastAsia="Times New Roman" w:hAnsi="Times New Roman" w:cs="Times New Roman"/>
          <w:sz w:val="24"/>
          <w:szCs w:val="24"/>
        </w:rPr>
        <w:t>благоустройства</w:t>
      </w:r>
      <w:r w:rsidR="00101ED0" w:rsidRPr="00724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01ED0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подготовк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1ED0" w:rsidRPr="00724234">
        <w:rPr>
          <w:rFonts w:ascii="Times New Roman" w:eastAsia="Times New Roman" w:hAnsi="Times New Roman" w:cs="Times New Roman"/>
          <w:sz w:val="24"/>
          <w:szCs w:val="24"/>
        </w:rPr>
        <w:t xml:space="preserve"> к отопительному сезону, 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101ED0" w:rsidRPr="00724234">
        <w:rPr>
          <w:rFonts w:ascii="Times New Roman" w:eastAsia="Times New Roman" w:hAnsi="Times New Roman" w:cs="Times New Roman"/>
          <w:sz w:val="24"/>
          <w:szCs w:val="24"/>
        </w:rPr>
        <w:t>работ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01ED0" w:rsidRPr="00724234">
        <w:rPr>
          <w:rFonts w:ascii="Times New Roman" w:eastAsia="Times New Roman" w:hAnsi="Times New Roman" w:cs="Times New Roman"/>
          <w:sz w:val="24"/>
          <w:szCs w:val="24"/>
        </w:rPr>
        <w:t xml:space="preserve"> с молодёжью</w:t>
      </w:r>
      <w:r w:rsidR="00C61920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t xml:space="preserve">о медицинском обслуживании населения, </w:t>
      </w:r>
      <w:r w:rsidR="00C61920" w:rsidRPr="00724234">
        <w:rPr>
          <w:rFonts w:ascii="Times New Roman" w:eastAsia="Times New Roman" w:hAnsi="Times New Roman" w:cs="Times New Roman"/>
          <w:sz w:val="24"/>
          <w:szCs w:val="24"/>
        </w:rPr>
        <w:t>о работе ветеранск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61920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t>й</w:t>
      </w:r>
      <w:r w:rsidR="00C61920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14:paraId="4CD6204A" w14:textId="77777777" w:rsidR="00CC450A" w:rsidRPr="00724234" w:rsidRDefault="00CC450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DA19704" w14:textId="08E3A245" w:rsidR="0066387A" w:rsidRPr="00724234" w:rsidRDefault="003E5E9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Депутатами проводилась разъяснительная работа с жителями</w:t>
      </w:r>
      <w:r w:rsidR="00657068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24234">
        <w:rPr>
          <w:rFonts w:ascii="Times New Roman" w:eastAsia="Times New Roman" w:hAnsi="Times New Roman" w:cs="Times New Roman"/>
          <w:sz w:val="24"/>
          <w:szCs w:val="24"/>
        </w:rPr>
        <w:t>мкд</w:t>
      </w:r>
      <w:proofErr w:type="spellEnd"/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 включению дворовых террит</w:t>
      </w:r>
      <w:r w:rsidR="00267072" w:rsidRPr="00724234">
        <w:rPr>
          <w:rFonts w:ascii="Times New Roman" w:eastAsia="Times New Roman" w:hAnsi="Times New Roman" w:cs="Times New Roman"/>
          <w:sz w:val="24"/>
          <w:szCs w:val="24"/>
        </w:rPr>
        <w:t>орий по ул.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F4C" w:rsidRPr="00724234">
        <w:rPr>
          <w:rFonts w:ascii="Times New Roman" w:eastAsia="Times New Roman" w:hAnsi="Times New Roman" w:cs="Times New Roman"/>
          <w:sz w:val="24"/>
          <w:szCs w:val="24"/>
        </w:rPr>
        <w:t>Лесная</w:t>
      </w:r>
      <w:r w:rsidR="00267072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0F7F4C" w:rsidRPr="00724234">
        <w:rPr>
          <w:rFonts w:ascii="Times New Roman" w:eastAsia="Times New Roman" w:hAnsi="Times New Roman" w:cs="Times New Roman"/>
          <w:sz w:val="24"/>
          <w:szCs w:val="24"/>
        </w:rPr>
        <w:t>2,</w:t>
      </w:r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>ул.Октябрьская</w:t>
      </w:r>
      <w:proofErr w:type="spellEnd"/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д.д.3,5,7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в программу </w:t>
      </w:r>
      <w:r w:rsidR="003C46F5" w:rsidRPr="00724234">
        <w:rPr>
          <w:rFonts w:ascii="Times New Roman" w:eastAsia="Times New Roman" w:hAnsi="Times New Roman" w:cs="Times New Roman"/>
          <w:sz w:val="24"/>
          <w:szCs w:val="24"/>
        </w:rPr>
        <w:t>по инициативному бюджетированию</w:t>
      </w:r>
      <w:r w:rsidR="00A0380C" w:rsidRPr="00724234">
        <w:rPr>
          <w:rFonts w:ascii="Times New Roman" w:eastAsia="Times New Roman" w:hAnsi="Times New Roman" w:cs="Times New Roman"/>
          <w:sz w:val="24"/>
          <w:szCs w:val="24"/>
        </w:rPr>
        <w:t>, готовились презентации и документы.</w:t>
      </w:r>
      <w:r w:rsidR="000F7F4C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В р</w:t>
      </w:r>
      <w:r w:rsidR="00A020B0" w:rsidRPr="00724234">
        <w:rPr>
          <w:rFonts w:ascii="Times New Roman" w:eastAsia="Times New Roman" w:hAnsi="Times New Roman" w:cs="Times New Roman"/>
          <w:sz w:val="24"/>
          <w:szCs w:val="24"/>
        </w:rPr>
        <w:t>езультат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3C98" w:rsidRPr="00724234">
        <w:rPr>
          <w:rFonts w:ascii="Times New Roman" w:eastAsia="Times New Roman" w:hAnsi="Times New Roman" w:cs="Times New Roman"/>
          <w:sz w:val="24"/>
          <w:szCs w:val="24"/>
        </w:rPr>
        <w:t xml:space="preserve"> совместной работы депу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татов, администрации и жителей </w:t>
      </w:r>
      <w:r w:rsidR="00AC3C98" w:rsidRPr="00724234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="000F7F4C" w:rsidRPr="00724234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C3C98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пакет</w:t>
      </w:r>
      <w:r w:rsidR="000F7F4C" w:rsidRPr="0072423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C3C98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документов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0F7F4C" w:rsidRPr="007242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оформлен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 xml:space="preserve">инициативный проект по </w:t>
      </w:r>
      <w:proofErr w:type="spellStart"/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>ул.Лесная</w:t>
      </w:r>
      <w:proofErr w:type="spellEnd"/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д.2 получил поддержку и будет реализован в 2025 году.</w:t>
      </w:r>
      <w:r w:rsidR="00A0380C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F628F" w14:textId="40B931FA" w:rsidR="00AF1332" w:rsidRPr="00724234" w:rsidRDefault="00267072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Совместно с администрат</w:t>
      </w:r>
      <w:r w:rsidR="00546495" w:rsidRPr="00724234">
        <w:rPr>
          <w:rFonts w:ascii="Times New Roman" w:eastAsia="Times New Roman" w:hAnsi="Times New Roman" w:cs="Times New Roman"/>
          <w:sz w:val="24"/>
          <w:szCs w:val="24"/>
        </w:rPr>
        <w:t>ивной комиссией поселения решаются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вопросы санитарного состояния прилегающих территорий, пожарной без</w:t>
      </w:r>
      <w:r w:rsidR="00530ABF" w:rsidRPr="00724234">
        <w:rPr>
          <w:rFonts w:ascii="Times New Roman" w:eastAsia="Times New Roman" w:hAnsi="Times New Roman" w:cs="Times New Roman"/>
          <w:sz w:val="24"/>
          <w:szCs w:val="24"/>
        </w:rPr>
        <w:t>опасност</w:t>
      </w:r>
      <w:r w:rsidR="003C46F5" w:rsidRPr="007242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>, подтопления территорий домох</w:t>
      </w:r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91995" w:rsidRPr="00724234">
        <w:rPr>
          <w:rFonts w:ascii="Times New Roman" w:eastAsia="Times New Roman" w:hAnsi="Times New Roman" w:cs="Times New Roman"/>
          <w:sz w:val="24"/>
          <w:szCs w:val="24"/>
        </w:rPr>
        <w:t>зяйств.</w:t>
      </w:r>
    </w:p>
    <w:p w14:paraId="57A981F1" w14:textId="1B68D73F" w:rsidR="0066387A" w:rsidRPr="00724234" w:rsidRDefault="00990B25" w:rsidP="0066387A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Для поддержки детей, чьи семьи оказались в трудной жизненной ситуации, по инициативе волонтерского центра, при поддержке депутатского корпуса организован благотворительный марафон «Еманжелинский Дед Мороз». К Новому году ребят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C45BA" w:rsidRPr="007242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>50</w:t>
      </w:r>
      <w:r w:rsidR="00C303D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4C45BA" w:rsidRPr="00724234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из таких семей 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получили игрушки, книги, р</w:t>
      </w:r>
      <w:r w:rsidR="00993F83" w:rsidRPr="00724234">
        <w:rPr>
          <w:rFonts w:ascii="Times New Roman" w:eastAsia="Times New Roman" w:hAnsi="Times New Roman" w:cs="Times New Roman"/>
          <w:sz w:val="24"/>
          <w:szCs w:val="24"/>
        </w:rPr>
        <w:t>аскраски,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0F9A" w:rsidRPr="00724234">
        <w:rPr>
          <w:rFonts w:ascii="Times New Roman" w:eastAsia="Times New Roman" w:hAnsi="Times New Roman" w:cs="Times New Roman"/>
          <w:sz w:val="24"/>
          <w:szCs w:val="24"/>
        </w:rPr>
        <w:t xml:space="preserve">тюбинги,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коньки и другие подарки.</w:t>
      </w:r>
      <w:r w:rsidR="00ED0257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5045" w:rsidRPr="00724234">
        <w:rPr>
          <w:rFonts w:ascii="Times New Roman" w:eastAsia="Times New Roman" w:hAnsi="Times New Roman" w:cs="Times New Roman"/>
          <w:sz w:val="24"/>
          <w:szCs w:val="24"/>
        </w:rPr>
        <w:t>Выражаем сердечную благодарность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всем </w:t>
      </w:r>
      <w:r w:rsidR="0018345C" w:rsidRPr="00724234">
        <w:rPr>
          <w:rFonts w:ascii="Times New Roman" w:eastAsia="Times New Roman" w:hAnsi="Times New Roman" w:cs="Times New Roman"/>
          <w:sz w:val="24"/>
          <w:szCs w:val="24"/>
        </w:rPr>
        <w:t>неравнодушным людям,</w:t>
      </w:r>
      <w:r w:rsidR="00A46AEB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76BD" w:rsidRPr="00724234">
        <w:rPr>
          <w:rFonts w:ascii="Times New Roman" w:eastAsia="Times New Roman" w:hAnsi="Times New Roman" w:cs="Times New Roman"/>
          <w:sz w:val="24"/>
          <w:szCs w:val="24"/>
        </w:rPr>
        <w:t xml:space="preserve">особенную </w:t>
      </w:r>
      <w:r w:rsidR="00A46AEB" w:rsidRPr="00724234">
        <w:rPr>
          <w:rFonts w:ascii="Times New Roman" w:eastAsia="Times New Roman" w:hAnsi="Times New Roman" w:cs="Times New Roman"/>
          <w:sz w:val="24"/>
          <w:szCs w:val="24"/>
        </w:rPr>
        <w:t xml:space="preserve">нашим постоянным партнерам проекта –  Тарасовой Инне, Ростовой Наталье, </w:t>
      </w:r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Мельнику Льву, </w:t>
      </w:r>
      <w:proofErr w:type="spellStart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>Дацун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 Михаилу</w:t>
      </w:r>
      <w:r w:rsidR="004E76BD" w:rsidRPr="00724234">
        <w:rPr>
          <w:rFonts w:ascii="Times New Roman" w:eastAsia="Times New Roman" w:hAnsi="Times New Roman" w:cs="Times New Roman"/>
          <w:sz w:val="24"/>
          <w:szCs w:val="24"/>
        </w:rPr>
        <w:t xml:space="preserve">, Федоровой Татьяне, 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 xml:space="preserve"> Мишуровой Ирине, </w:t>
      </w:r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>Загорской Злате,</w:t>
      </w:r>
      <w:r w:rsidR="00E51537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>ООО «</w:t>
      </w:r>
      <w:proofErr w:type="spellStart"/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>Ломанн</w:t>
      </w:r>
      <w:proofErr w:type="spellEnd"/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>Бридерз</w:t>
      </w:r>
      <w:proofErr w:type="spellEnd"/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 xml:space="preserve"> Рус»,</w:t>
      </w:r>
      <w:r w:rsidR="00B55045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принявшим активное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участие в осуществлении детской мечты, пользователям социальных сетей за поддержку проекта и распространение информации.</w:t>
      </w:r>
    </w:p>
    <w:p w14:paraId="7ADC8FBA" w14:textId="337C1913" w:rsidR="001D1AAA" w:rsidRPr="00724234" w:rsidRDefault="00871EC7" w:rsidP="000A67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При поддержке депутатского корпуса</w:t>
      </w:r>
      <w:r w:rsidR="001B6F90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действует </w:t>
      </w:r>
      <w:r w:rsidR="001B6F90" w:rsidRPr="00724234">
        <w:rPr>
          <w:rFonts w:ascii="Times New Roman" w:eastAsia="Times New Roman" w:hAnsi="Times New Roman" w:cs="Times New Roman"/>
          <w:sz w:val="24"/>
          <w:szCs w:val="24"/>
        </w:rPr>
        <w:t>волонтерский центр</w:t>
      </w:r>
      <w:r w:rsidR="00C303DA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ДоброЕ</w:t>
      </w:r>
      <w:proofErr w:type="spellEnd"/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>». Ребята</w:t>
      </w:r>
      <w:r w:rsidR="004C45BA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7EF6" w:rsidRPr="00724234">
        <w:rPr>
          <w:rFonts w:ascii="Times New Roman" w:eastAsia="Times New Roman" w:hAnsi="Times New Roman" w:cs="Times New Roman"/>
          <w:sz w:val="24"/>
          <w:szCs w:val="24"/>
        </w:rPr>
        <w:t>участвуют в благоустро</w:t>
      </w:r>
      <w:r w:rsidR="000A67C9" w:rsidRPr="00724234">
        <w:rPr>
          <w:rFonts w:ascii="Times New Roman" w:eastAsia="Times New Roman" w:hAnsi="Times New Roman" w:cs="Times New Roman"/>
          <w:sz w:val="24"/>
          <w:szCs w:val="24"/>
        </w:rPr>
        <w:t xml:space="preserve">йстве села, помогают </w:t>
      </w:r>
      <w:r w:rsidR="00775ADF" w:rsidRPr="00724234">
        <w:rPr>
          <w:rFonts w:ascii="Times New Roman" w:eastAsia="Times New Roman" w:hAnsi="Times New Roman" w:cs="Times New Roman"/>
          <w:sz w:val="24"/>
          <w:szCs w:val="24"/>
        </w:rPr>
        <w:t>пожилым</w:t>
      </w:r>
      <w:r w:rsidR="000A67C9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E5E98" w:rsidRPr="00724234">
        <w:rPr>
          <w:rFonts w:ascii="Times New Roman" w:eastAsia="Times New Roman" w:hAnsi="Times New Roman" w:cs="Times New Roman"/>
          <w:sz w:val="24"/>
          <w:szCs w:val="24"/>
        </w:rPr>
        <w:t>знакомятся с историей нашей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 страны, </w:t>
      </w:r>
      <w:r w:rsidR="000F7EF6" w:rsidRPr="00724234">
        <w:rPr>
          <w:rFonts w:ascii="Times New Roman" w:eastAsia="Times New Roman" w:hAnsi="Times New Roman" w:cs="Times New Roman"/>
          <w:sz w:val="24"/>
          <w:szCs w:val="24"/>
        </w:rPr>
        <w:t xml:space="preserve">родного края, </w:t>
      </w:r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осваивают основы туризма, посещая </w:t>
      </w:r>
      <w:proofErr w:type="spellStart"/>
      <w:r w:rsidR="003E5E98" w:rsidRPr="00724234">
        <w:rPr>
          <w:rFonts w:ascii="Times New Roman" w:eastAsia="Times New Roman" w:hAnsi="Times New Roman" w:cs="Times New Roman"/>
          <w:sz w:val="24"/>
          <w:szCs w:val="24"/>
        </w:rPr>
        <w:t>кинос</w:t>
      </w:r>
      <w:r w:rsidR="000A67C9" w:rsidRPr="00724234">
        <w:rPr>
          <w:rFonts w:ascii="Times New Roman" w:eastAsia="Times New Roman" w:hAnsi="Times New Roman" w:cs="Times New Roman"/>
          <w:sz w:val="24"/>
          <w:szCs w:val="24"/>
        </w:rPr>
        <w:t>еминары</w:t>
      </w:r>
      <w:proofErr w:type="spellEnd"/>
      <w:r w:rsidR="0066387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0A67C9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</w:t>
      </w:r>
      <w:r w:rsidR="00C303DA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C46F5" w:rsidRPr="00724234">
        <w:rPr>
          <w:rFonts w:ascii="Times New Roman" w:eastAsia="Times New Roman" w:hAnsi="Times New Roman" w:cs="Times New Roman"/>
          <w:sz w:val="24"/>
          <w:szCs w:val="24"/>
        </w:rPr>
        <w:t xml:space="preserve">помогают </w:t>
      </w:r>
      <w:r w:rsidR="004900CC" w:rsidRPr="00724234">
        <w:rPr>
          <w:rFonts w:ascii="Times New Roman" w:eastAsia="Times New Roman" w:hAnsi="Times New Roman" w:cs="Times New Roman"/>
          <w:sz w:val="24"/>
          <w:szCs w:val="24"/>
        </w:rPr>
        <w:t>в проведении спортивных и культурных мероприятий</w:t>
      </w:r>
      <w:r w:rsidR="00AF1332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поселения.</w:t>
      </w:r>
    </w:p>
    <w:p w14:paraId="3ADACD83" w14:textId="77777777" w:rsidR="00775ADF" w:rsidRPr="00724234" w:rsidRDefault="00775ADF" w:rsidP="000A67C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C8771" w14:textId="77777777" w:rsidR="00990B25" w:rsidRPr="00724234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b/>
          <w:sz w:val="24"/>
          <w:szCs w:val="24"/>
        </w:rPr>
        <w:t>Деятельность депутатов в своих округах</w:t>
      </w:r>
    </w:p>
    <w:p w14:paraId="251EFB72" w14:textId="068C179B" w:rsidR="00990B25" w:rsidRPr="00724234" w:rsidRDefault="00990B25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Согласно требованиям Устава поселения основными формами деятельности депутата являются работа с избирателями, участие в заседаниях Совета депутатов и в работе соответствующих комиссий.</w:t>
      </w:r>
    </w:p>
    <w:p w14:paraId="47723C45" w14:textId="77777777" w:rsidR="007F0828" w:rsidRPr="00724234" w:rsidRDefault="007F0828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4C4276" w14:textId="607599BE" w:rsidR="00BE74FA" w:rsidRPr="00724234" w:rsidRDefault="00BE74FA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Избирательный округ № 2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- Павлова Анна Николаевна – принимает участие в заседаниях Совета, работе комиссии, проведении субботников в округе</w:t>
      </w:r>
      <w:r w:rsidR="001E4232" w:rsidRPr="00724234">
        <w:rPr>
          <w:rFonts w:ascii="Times New Roman" w:eastAsia="Times New Roman" w:hAnsi="Times New Roman" w:cs="Times New Roman"/>
          <w:sz w:val="24"/>
          <w:szCs w:val="24"/>
        </w:rPr>
        <w:t>, в общественных местах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;</w:t>
      </w:r>
      <w:r w:rsidR="00500F63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 рамках исполнения наказов 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на контроле вопрос</w:t>
      </w:r>
      <w:r w:rsidR="00C67783" w:rsidRPr="00724234">
        <w:rPr>
          <w:rFonts w:ascii="Times New Roman" w:eastAsia="Times New Roman" w:hAnsi="Times New Roman" w:cs="Times New Roman"/>
          <w:sz w:val="24"/>
          <w:szCs w:val="24"/>
        </w:rPr>
        <w:t xml:space="preserve"> уличного 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освещения на избирательном участке</w:t>
      </w:r>
      <w:r w:rsidR="00C67783" w:rsidRPr="00724234">
        <w:rPr>
          <w:rFonts w:ascii="Times New Roman" w:eastAsia="Times New Roman" w:hAnsi="Times New Roman" w:cs="Times New Roman"/>
          <w:sz w:val="24"/>
          <w:szCs w:val="24"/>
        </w:rPr>
        <w:t xml:space="preserve"> (ул.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7783" w:rsidRPr="00724234">
        <w:rPr>
          <w:rFonts w:ascii="Times New Roman" w:eastAsia="Times New Roman" w:hAnsi="Times New Roman" w:cs="Times New Roman"/>
          <w:sz w:val="24"/>
          <w:szCs w:val="24"/>
        </w:rPr>
        <w:t>Чекмарева)</w:t>
      </w:r>
      <w:r w:rsidR="00C61920" w:rsidRPr="00724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7783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подсыпка дорожного полотна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 xml:space="preserve"> и освещение пешеходной дорожки к мосту через р.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>Еманжелинка (ул.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>Садовая-ул.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>Береговая)</w:t>
      </w:r>
      <w:r w:rsidR="00500F63" w:rsidRPr="00724234">
        <w:rPr>
          <w:rFonts w:ascii="Times New Roman" w:eastAsia="Times New Roman" w:hAnsi="Times New Roman" w:cs="Times New Roman"/>
          <w:sz w:val="24"/>
          <w:szCs w:val="24"/>
        </w:rPr>
        <w:t>;</w:t>
      </w:r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 санитарная обрезка деревьев ул.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>Береговая.</w:t>
      </w:r>
    </w:p>
    <w:p w14:paraId="37FE2019" w14:textId="77777777" w:rsidR="00C61920" w:rsidRPr="00724234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7650A6" w14:textId="271649B8" w:rsidR="00500F63" w:rsidRPr="00724234" w:rsidRDefault="00500F63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Избирательный округ №3 -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>Загорская Светлана Валерьевна –</w:t>
      </w:r>
      <w:r w:rsidR="0003277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руководит работой </w:t>
      </w:r>
      <w:r w:rsidR="001E4232" w:rsidRPr="00724234">
        <w:rPr>
          <w:rFonts w:ascii="Times New Roman" w:eastAsia="Times New Roman" w:hAnsi="Times New Roman" w:cs="Times New Roman"/>
          <w:sz w:val="24"/>
          <w:szCs w:val="24"/>
        </w:rPr>
        <w:t>волонтерского центра «</w:t>
      </w:r>
      <w:proofErr w:type="spellStart"/>
      <w:r w:rsidR="001E4232" w:rsidRPr="00724234">
        <w:rPr>
          <w:rFonts w:ascii="Times New Roman" w:eastAsia="Times New Roman" w:hAnsi="Times New Roman" w:cs="Times New Roman"/>
          <w:sz w:val="24"/>
          <w:szCs w:val="24"/>
        </w:rPr>
        <w:t>ДоброЕ</w:t>
      </w:r>
      <w:proofErr w:type="spellEnd"/>
      <w:r w:rsidR="001E4232" w:rsidRPr="00724234">
        <w:rPr>
          <w:rFonts w:ascii="Times New Roman" w:eastAsia="Times New Roman" w:hAnsi="Times New Roman" w:cs="Times New Roman"/>
          <w:sz w:val="24"/>
          <w:szCs w:val="24"/>
        </w:rPr>
        <w:t xml:space="preserve">», на контроле вопрос по устройству 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 xml:space="preserve">освещения </w:t>
      </w:r>
      <w:proofErr w:type="spellStart"/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ул.Южная</w:t>
      </w:r>
      <w:proofErr w:type="spellEnd"/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 xml:space="preserve"> (участок автомобильной дороги Еманжелинка- </w:t>
      </w:r>
      <w:proofErr w:type="spellStart"/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ст.Еманжелинск</w:t>
      </w:r>
      <w:proofErr w:type="spellEnd"/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, по строительству </w:t>
      </w:r>
      <w:proofErr w:type="spellStart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>ФАПов</w:t>
      </w:r>
      <w:proofErr w:type="spellEnd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 с.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>Таянды</w:t>
      </w:r>
      <w:proofErr w:type="spellEnd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 и п.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Депутатский, в рамках исполнения наказов 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 xml:space="preserve">составлена </w:t>
      </w:r>
      <w:proofErr w:type="spellStart"/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псд</w:t>
      </w:r>
      <w:proofErr w:type="spellEnd"/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 xml:space="preserve"> на устройство тротуаров по ул.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6569" w:rsidRPr="00724234">
        <w:rPr>
          <w:rFonts w:ascii="Times New Roman" w:eastAsia="Times New Roman" w:hAnsi="Times New Roman" w:cs="Times New Roman"/>
          <w:sz w:val="24"/>
          <w:szCs w:val="24"/>
        </w:rPr>
        <w:t>Алое поле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13DC1B" w14:textId="2126C721" w:rsidR="002E0AF9" w:rsidRPr="00724234" w:rsidRDefault="00C61920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Избирательный округ № 4 – Проценко Александр Ростиславович – </w:t>
      </w:r>
      <w:r w:rsidR="0078003D" w:rsidRPr="00724234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участвует в 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работе заседаний Совета и комиссий</w:t>
      </w:r>
      <w:r w:rsidR="0078003D" w:rsidRPr="00724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 xml:space="preserve"> на контроле вопрос (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>в связи с обращениями граждан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по подтоплению территорий частных домовладений на избирательно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е.</w:t>
      </w:r>
    </w:p>
    <w:p w14:paraId="663E7187" w14:textId="155A12F3" w:rsidR="002E0AF9" w:rsidRPr="00724234" w:rsidRDefault="002E0AF9" w:rsidP="00990B25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Избирательный округ № 5 – Захаров Эдуард Александрович –</w:t>
      </w:r>
      <w:r w:rsidR="00761AC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принимает участие в работе заседаний, 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 xml:space="preserve">оказывает помощь по обращениям жителям округа, по обращению депутата в 2024 году </w:t>
      </w:r>
      <w:r w:rsidR="00187DF0" w:rsidRPr="00724234">
        <w:rPr>
          <w:rFonts w:ascii="Times New Roman" w:eastAsia="Times New Roman" w:hAnsi="Times New Roman" w:cs="Times New Roman"/>
          <w:sz w:val="24"/>
          <w:szCs w:val="24"/>
        </w:rPr>
        <w:t>произведена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 xml:space="preserve"> замена лини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 xml:space="preserve"> электропередач по ул. Солнечная</w:t>
      </w:r>
      <w:r w:rsidR="0078003D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3518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C49C286" w14:textId="39D5228A" w:rsidR="00593150" w:rsidRPr="00724234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Избирательный округ № 6 - Ярош Дмитрий Викторович – </w:t>
      </w:r>
      <w:r w:rsidR="00876DCF" w:rsidRPr="00724234">
        <w:rPr>
          <w:rFonts w:ascii="Times New Roman" w:eastAsia="Times New Roman" w:hAnsi="Times New Roman" w:cs="Times New Roman"/>
          <w:sz w:val="24"/>
          <w:szCs w:val="24"/>
        </w:rPr>
        <w:t xml:space="preserve">активно участвовал в период ЧС и ликвидации последствий, принимает активное участие в спортивной жизни поселения (наставник секции по волейболу, помогает в  обслуживании ледового катка в </w:t>
      </w:r>
      <w:proofErr w:type="spellStart"/>
      <w:r w:rsidR="00876DCF" w:rsidRPr="00724234">
        <w:rPr>
          <w:rFonts w:ascii="Times New Roman" w:eastAsia="Times New Roman" w:hAnsi="Times New Roman" w:cs="Times New Roman"/>
          <w:sz w:val="24"/>
          <w:szCs w:val="24"/>
        </w:rPr>
        <w:t>с.Еманжелинка</w:t>
      </w:r>
      <w:proofErr w:type="spellEnd"/>
      <w:r w:rsidR="00876DCF" w:rsidRPr="0072423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82B66D7" w14:textId="1BBF1C8A" w:rsidR="00593150" w:rsidRPr="00724234" w:rsidRDefault="0059315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Избирательный округ № 7 Жаворонкова Ирина Владимировна – </w:t>
      </w:r>
      <w:r w:rsidR="00550CC0" w:rsidRPr="00724234">
        <w:rPr>
          <w:rFonts w:ascii="Times New Roman" w:eastAsia="Times New Roman" w:hAnsi="Times New Roman" w:cs="Times New Roman"/>
          <w:sz w:val="24"/>
          <w:szCs w:val="24"/>
        </w:rPr>
        <w:t xml:space="preserve">принимает активное участие в работе заседаний, постоянных комиссий, </w:t>
      </w:r>
      <w:r w:rsidR="00D93F30" w:rsidRPr="00724234">
        <w:rPr>
          <w:rFonts w:ascii="Times New Roman" w:eastAsia="Times New Roman" w:hAnsi="Times New Roman" w:cs="Times New Roman"/>
          <w:sz w:val="24"/>
          <w:szCs w:val="24"/>
        </w:rPr>
        <w:t xml:space="preserve">волонтер движения «Творим Добро 74» (пошив костюмов, белья для участников </w:t>
      </w:r>
      <w:proofErr w:type="spellStart"/>
      <w:r w:rsidR="00D93F30" w:rsidRPr="00724234">
        <w:rPr>
          <w:rFonts w:ascii="Times New Roman" w:eastAsia="Times New Roman" w:hAnsi="Times New Roman" w:cs="Times New Roman"/>
          <w:sz w:val="24"/>
          <w:szCs w:val="24"/>
        </w:rPr>
        <w:t>сво</w:t>
      </w:r>
      <w:proofErr w:type="spellEnd"/>
      <w:r w:rsidR="00D93F30" w:rsidRPr="00724234">
        <w:rPr>
          <w:rFonts w:ascii="Times New Roman" w:eastAsia="Times New Roman" w:hAnsi="Times New Roman" w:cs="Times New Roman"/>
          <w:sz w:val="24"/>
          <w:szCs w:val="24"/>
        </w:rPr>
        <w:t xml:space="preserve">, плетение сетей), </w:t>
      </w:r>
      <w:r w:rsidR="00FD0470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>по инициативе депутата представлены документы на участие в программе по благоустройству дворовой территории д.№</w:t>
      </w:r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>2 ул. Лесная</w:t>
      </w:r>
      <w:r w:rsidR="00876DCF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77FFF26" w14:textId="0BFF0300" w:rsidR="004018AC" w:rsidRPr="00724234" w:rsidRDefault="00550CC0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Избирательный округ № 8 Алехина Анастасия Васильевна – активно участвует в работе заседаний Совета,</w:t>
      </w:r>
      <w:r w:rsidR="004018AC" w:rsidRPr="00724234">
        <w:rPr>
          <w:rFonts w:ascii="Times New Roman" w:eastAsia="Times New Roman" w:hAnsi="Times New Roman" w:cs="Times New Roman"/>
          <w:sz w:val="24"/>
          <w:szCs w:val="24"/>
        </w:rPr>
        <w:t xml:space="preserve"> работе постоянных комиссий,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18AC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ведется работа с обращениями жителей </w:t>
      </w:r>
      <w:proofErr w:type="spellStart"/>
      <w:r w:rsidR="004018AC" w:rsidRPr="00724234">
        <w:rPr>
          <w:rFonts w:ascii="Times New Roman" w:eastAsia="Times New Roman" w:hAnsi="Times New Roman" w:cs="Times New Roman"/>
          <w:sz w:val="24"/>
          <w:szCs w:val="24"/>
        </w:rPr>
        <w:t>мкд</w:t>
      </w:r>
      <w:proofErr w:type="spellEnd"/>
      <w:r w:rsidR="00DD130B" w:rsidRPr="00724234">
        <w:rPr>
          <w:rFonts w:ascii="Times New Roman" w:eastAsia="Times New Roman" w:hAnsi="Times New Roman" w:cs="Times New Roman"/>
          <w:sz w:val="24"/>
          <w:szCs w:val="24"/>
        </w:rPr>
        <w:t>, работа с ветеранской организацией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876DC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19E7" w:rsidRPr="00724234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участие  инициативного проекта по устройству дренажной системы по </w:t>
      </w:r>
      <w:proofErr w:type="spellStart"/>
      <w:r w:rsidR="00DE19E7" w:rsidRPr="00724234">
        <w:rPr>
          <w:rFonts w:ascii="Times New Roman" w:eastAsia="Times New Roman" w:hAnsi="Times New Roman" w:cs="Times New Roman"/>
          <w:sz w:val="24"/>
          <w:szCs w:val="24"/>
        </w:rPr>
        <w:t>ул.Октябрьская</w:t>
      </w:r>
      <w:proofErr w:type="spellEnd"/>
      <w:r w:rsidR="00DE19E7" w:rsidRPr="00724234">
        <w:rPr>
          <w:rFonts w:ascii="Times New Roman" w:eastAsia="Times New Roman" w:hAnsi="Times New Roman" w:cs="Times New Roman"/>
          <w:sz w:val="24"/>
          <w:szCs w:val="24"/>
        </w:rPr>
        <w:t xml:space="preserve"> д.3,5,7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001305" w14:textId="3D378D95" w:rsidR="007B7B47" w:rsidRPr="00724234" w:rsidRDefault="007B7B47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Избирательный округ № 10 Гайдук Анна Сергеевна – активно участвует в работе заседаний Совета, работе постоянных комиссий, в субботниках в общественных местах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 xml:space="preserve">, ведется работа с УК «Возрождение» по обращениям жителей в </w:t>
      </w:r>
      <w:proofErr w:type="spellStart"/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мкд</w:t>
      </w:r>
      <w:proofErr w:type="spellEnd"/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3EC4F2" w14:textId="10D2BD84" w:rsidR="000910B9" w:rsidRPr="00724234" w:rsidRDefault="000910B9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Избирательный округ № </w:t>
      </w:r>
      <w:r w:rsidR="00C34BFE" w:rsidRPr="0072423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 xml:space="preserve"> Шуклин Анатолий Владимирович</w:t>
      </w:r>
      <w:r w:rsidR="00C34BFE" w:rsidRPr="00724234">
        <w:rPr>
          <w:rFonts w:ascii="Times New Roman" w:eastAsia="Times New Roman" w:hAnsi="Times New Roman" w:cs="Times New Roman"/>
          <w:sz w:val="24"/>
          <w:szCs w:val="24"/>
        </w:rPr>
        <w:t xml:space="preserve">  принимает участие </w:t>
      </w:r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 xml:space="preserve">в заседаниях Совета, </w:t>
      </w:r>
      <w:r w:rsidR="00C34BFE" w:rsidRPr="00724234">
        <w:rPr>
          <w:rFonts w:ascii="Times New Roman" w:eastAsia="Times New Roman" w:hAnsi="Times New Roman" w:cs="Times New Roman"/>
          <w:sz w:val="24"/>
          <w:szCs w:val="24"/>
        </w:rPr>
        <w:t xml:space="preserve">в субботниках по уборке общественных мест, оказании помощи в ремонте детской площадки, </w:t>
      </w:r>
      <w:r w:rsidR="00B1730B" w:rsidRPr="00724234">
        <w:rPr>
          <w:rFonts w:ascii="Times New Roman" w:eastAsia="Times New Roman" w:hAnsi="Times New Roman" w:cs="Times New Roman"/>
          <w:sz w:val="24"/>
          <w:szCs w:val="24"/>
        </w:rPr>
        <w:t>библиотеки в п.</w:t>
      </w:r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730B" w:rsidRPr="00724234">
        <w:rPr>
          <w:rFonts w:ascii="Times New Roman" w:eastAsia="Times New Roman" w:hAnsi="Times New Roman" w:cs="Times New Roman"/>
          <w:sz w:val="24"/>
          <w:szCs w:val="24"/>
        </w:rPr>
        <w:t>Депутатский</w:t>
      </w:r>
      <w:r w:rsidR="002904F8" w:rsidRPr="00724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12F7E7" w14:textId="1D91D2C6" w:rsidR="00C34BFE" w:rsidRPr="00724234" w:rsidRDefault="00C34BFE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Избирательный округ № 12 Киселев Иван </w:t>
      </w:r>
      <w:r w:rsidR="00F65563" w:rsidRPr="00724234">
        <w:rPr>
          <w:rFonts w:ascii="Times New Roman" w:eastAsia="Times New Roman" w:hAnsi="Times New Roman" w:cs="Times New Roman"/>
          <w:sz w:val="24"/>
          <w:szCs w:val="24"/>
        </w:rPr>
        <w:t xml:space="preserve">Анатольевич –, направлен депутатский запрос по строительству </w:t>
      </w:r>
      <w:proofErr w:type="spellStart"/>
      <w:r w:rsidR="00F65563" w:rsidRPr="00724234">
        <w:rPr>
          <w:rFonts w:ascii="Times New Roman" w:eastAsia="Times New Roman" w:hAnsi="Times New Roman" w:cs="Times New Roman"/>
          <w:sz w:val="24"/>
          <w:szCs w:val="24"/>
        </w:rPr>
        <w:t>ФАПа</w:t>
      </w:r>
      <w:proofErr w:type="spellEnd"/>
      <w:r w:rsidR="00F65563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 с.</w:t>
      </w:r>
      <w:r w:rsidR="007749EF"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65563" w:rsidRPr="00724234">
        <w:rPr>
          <w:rFonts w:ascii="Times New Roman" w:eastAsia="Times New Roman" w:hAnsi="Times New Roman" w:cs="Times New Roman"/>
          <w:sz w:val="24"/>
          <w:szCs w:val="24"/>
        </w:rPr>
        <w:t>Таянды</w:t>
      </w:r>
      <w:proofErr w:type="spellEnd"/>
      <w:r w:rsidR="00F65563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 xml:space="preserve">газификации поселка, по обращению депутата ликвидирована свалка в </w:t>
      </w:r>
      <w:proofErr w:type="spellStart"/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>с.Таянды</w:t>
      </w:r>
      <w:proofErr w:type="spellEnd"/>
      <w:r w:rsidR="00CA39F0" w:rsidRPr="007242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B7D95" w:rsidRPr="00724234">
        <w:rPr>
          <w:rFonts w:ascii="Times New Roman" w:eastAsia="Times New Roman" w:hAnsi="Times New Roman" w:cs="Times New Roman"/>
          <w:sz w:val="24"/>
          <w:szCs w:val="24"/>
        </w:rPr>
        <w:t>организовано поздравление детей</w:t>
      </w:r>
      <w:r w:rsidR="00F86517" w:rsidRPr="00724234">
        <w:rPr>
          <w:rFonts w:ascii="Times New Roman" w:eastAsia="Times New Roman" w:hAnsi="Times New Roman" w:cs="Times New Roman"/>
          <w:sz w:val="24"/>
          <w:szCs w:val="24"/>
        </w:rPr>
        <w:t xml:space="preserve"> в Новым годом</w:t>
      </w:r>
      <w:r w:rsidR="007B7D95" w:rsidRPr="00724234">
        <w:rPr>
          <w:rFonts w:ascii="Times New Roman" w:eastAsia="Times New Roman" w:hAnsi="Times New Roman" w:cs="Times New Roman"/>
          <w:sz w:val="24"/>
          <w:szCs w:val="24"/>
        </w:rPr>
        <w:t>, чьи семьи оказались в трудной жизненной ситуации.</w:t>
      </w:r>
    </w:p>
    <w:p w14:paraId="092B849F" w14:textId="355321FF" w:rsidR="00320F6A" w:rsidRPr="00724234" w:rsidRDefault="004E76BD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Благодарим за сотрудничество</w:t>
      </w:r>
      <w:r w:rsidR="00D738DD">
        <w:rPr>
          <w:rFonts w:ascii="Times New Roman" w:eastAsia="Times New Roman" w:hAnsi="Times New Roman" w:cs="Times New Roman"/>
          <w:sz w:val="24"/>
          <w:szCs w:val="24"/>
        </w:rPr>
        <w:t xml:space="preserve"> главу поселения Костромитина А.С. и сотрудников администрации,</w:t>
      </w:r>
      <w:r w:rsidRPr="00724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38DD">
        <w:rPr>
          <w:rFonts w:ascii="Times New Roman" w:eastAsia="Times New Roman" w:hAnsi="Times New Roman" w:cs="Times New Roman"/>
          <w:sz w:val="24"/>
          <w:szCs w:val="24"/>
        </w:rPr>
        <w:t xml:space="preserve">руководителей </w:t>
      </w:r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 xml:space="preserve">учреждений социальной сферы поселения и района – Королеву О.Н., </w:t>
      </w:r>
      <w:r w:rsidR="009B34B5" w:rsidRPr="00724234">
        <w:rPr>
          <w:rFonts w:ascii="Times New Roman" w:eastAsia="Times New Roman" w:hAnsi="Times New Roman" w:cs="Times New Roman"/>
          <w:sz w:val="24"/>
          <w:szCs w:val="24"/>
        </w:rPr>
        <w:t xml:space="preserve">Батурину И.В., </w:t>
      </w:r>
      <w:proofErr w:type="spellStart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>Дельянову</w:t>
      </w:r>
      <w:proofErr w:type="spellEnd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Н.В., Дудину Е.В., </w:t>
      </w:r>
      <w:proofErr w:type="spellStart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>Дюрягину</w:t>
      </w:r>
      <w:proofErr w:type="spellEnd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 xml:space="preserve"> Ю.В., Аванесову Ю.М., Карапетяна В.Г., Милюкову С.А. и Закирову Н.Г., </w:t>
      </w:r>
      <w:proofErr w:type="spellStart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>Халезину</w:t>
      </w:r>
      <w:proofErr w:type="spellEnd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 xml:space="preserve"> М.В., Демченко Ю.А. участкового уполномоченного полиции </w:t>
      </w:r>
      <w:proofErr w:type="spellStart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>Коджаева</w:t>
      </w:r>
      <w:proofErr w:type="spellEnd"/>
      <w:r w:rsidR="00320F6A" w:rsidRPr="00724234">
        <w:rPr>
          <w:rFonts w:ascii="Times New Roman" w:eastAsia="Times New Roman" w:hAnsi="Times New Roman" w:cs="Times New Roman"/>
          <w:sz w:val="24"/>
          <w:szCs w:val="24"/>
        </w:rPr>
        <w:t xml:space="preserve"> Э., </w:t>
      </w:r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 xml:space="preserve">Семенюк В.А., </w:t>
      </w:r>
      <w:proofErr w:type="spellStart"/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>Вельш</w:t>
      </w:r>
      <w:proofErr w:type="spellEnd"/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 xml:space="preserve"> Н.М., Бояркину Л.И., </w:t>
      </w:r>
      <w:proofErr w:type="spellStart"/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>Зязева</w:t>
      </w:r>
      <w:proofErr w:type="spellEnd"/>
      <w:r w:rsidR="00612BC2" w:rsidRPr="00724234">
        <w:rPr>
          <w:rFonts w:ascii="Times New Roman" w:eastAsia="Times New Roman" w:hAnsi="Times New Roman" w:cs="Times New Roman"/>
          <w:sz w:val="24"/>
          <w:szCs w:val="24"/>
        </w:rPr>
        <w:t xml:space="preserve"> А.Е., председателя и сотрудников аппарата Собрания депутатов Еткульского м/р.</w:t>
      </w:r>
    </w:p>
    <w:p w14:paraId="2447444F" w14:textId="514C04C9" w:rsidR="009B34B5" w:rsidRPr="00724234" w:rsidRDefault="009B34B5" w:rsidP="00593150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sz w:val="24"/>
          <w:szCs w:val="24"/>
        </w:rPr>
        <w:t>Особую благодарность за неравнодушие, оперативность и профессиональное исполнение задач выражаем начальнику УСЗН по Еткульскому району Бурову В.А., а также женсовету Еманжелинского сельского поселения «Радушие» и областной организации «Союз женщин»</w:t>
      </w:r>
      <w:r w:rsidR="00D738D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45D6B4" w14:textId="77777777" w:rsidR="00AC3C98" w:rsidRPr="00724234" w:rsidRDefault="00AC3C98" w:rsidP="00AC3C98">
      <w:pPr>
        <w:pStyle w:val="a4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4234">
        <w:rPr>
          <w:rFonts w:ascii="Times New Roman" w:eastAsia="Times New Roman" w:hAnsi="Times New Roman" w:cs="Times New Roman"/>
          <w:bCs/>
          <w:sz w:val="24"/>
          <w:szCs w:val="24"/>
        </w:rPr>
        <w:t>Много наболевших, острых проблем и задач в нашем поселении. Депутаты готовы решать их, используя для этого все имеющиеся полномочия на благо жителей Еманжелинского поселения.</w:t>
      </w:r>
    </w:p>
    <w:p w14:paraId="5D4A907B" w14:textId="77777777" w:rsidR="005E5B15" w:rsidRPr="00724234" w:rsidRDefault="005E5B15">
      <w:pPr>
        <w:rPr>
          <w:rFonts w:ascii="Times New Roman" w:hAnsi="Times New Roman" w:cs="Times New Roman"/>
          <w:sz w:val="24"/>
          <w:szCs w:val="24"/>
        </w:rPr>
      </w:pPr>
    </w:p>
    <w:sectPr w:rsidR="005E5B15" w:rsidRPr="00724234" w:rsidSect="00093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2015D4"/>
    <w:multiLevelType w:val="hybridMultilevel"/>
    <w:tmpl w:val="4768AE20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B25"/>
    <w:rsid w:val="00000C85"/>
    <w:rsid w:val="00021568"/>
    <w:rsid w:val="00030E86"/>
    <w:rsid w:val="0003277F"/>
    <w:rsid w:val="00055DE8"/>
    <w:rsid w:val="000663CB"/>
    <w:rsid w:val="00070170"/>
    <w:rsid w:val="00080D90"/>
    <w:rsid w:val="00090090"/>
    <w:rsid w:val="000910B9"/>
    <w:rsid w:val="00093113"/>
    <w:rsid w:val="0009472E"/>
    <w:rsid w:val="000960D1"/>
    <w:rsid w:val="000A17CB"/>
    <w:rsid w:val="000A67C9"/>
    <w:rsid w:val="000C031E"/>
    <w:rsid w:val="000D50C6"/>
    <w:rsid w:val="000E26AD"/>
    <w:rsid w:val="000F690F"/>
    <w:rsid w:val="000F7EF6"/>
    <w:rsid w:val="000F7F4C"/>
    <w:rsid w:val="00101ED0"/>
    <w:rsid w:val="00105FAD"/>
    <w:rsid w:val="0012338E"/>
    <w:rsid w:val="001234EC"/>
    <w:rsid w:val="00127448"/>
    <w:rsid w:val="0014315F"/>
    <w:rsid w:val="001530EC"/>
    <w:rsid w:val="0018345C"/>
    <w:rsid w:val="00187DF0"/>
    <w:rsid w:val="00197987"/>
    <w:rsid w:val="001A34CD"/>
    <w:rsid w:val="001B6F90"/>
    <w:rsid w:val="001C2F08"/>
    <w:rsid w:val="001C7FBE"/>
    <w:rsid w:val="001D0D24"/>
    <w:rsid w:val="001D1AAA"/>
    <w:rsid w:val="001E4232"/>
    <w:rsid w:val="001E775F"/>
    <w:rsid w:val="001F5D1E"/>
    <w:rsid w:val="001F6F46"/>
    <w:rsid w:val="00203518"/>
    <w:rsid w:val="0023190E"/>
    <w:rsid w:val="00247C1B"/>
    <w:rsid w:val="00267072"/>
    <w:rsid w:val="002904F8"/>
    <w:rsid w:val="002B4680"/>
    <w:rsid w:val="002C2C91"/>
    <w:rsid w:val="002D44C5"/>
    <w:rsid w:val="002D6A2B"/>
    <w:rsid w:val="002D74A2"/>
    <w:rsid w:val="002E0AF9"/>
    <w:rsid w:val="00301F2E"/>
    <w:rsid w:val="00302897"/>
    <w:rsid w:val="00303DBB"/>
    <w:rsid w:val="00317765"/>
    <w:rsid w:val="00320F6A"/>
    <w:rsid w:val="00322378"/>
    <w:rsid w:val="00333445"/>
    <w:rsid w:val="00337465"/>
    <w:rsid w:val="0034671E"/>
    <w:rsid w:val="00346744"/>
    <w:rsid w:val="00355283"/>
    <w:rsid w:val="0037714B"/>
    <w:rsid w:val="00380B35"/>
    <w:rsid w:val="00380D73"/>
    <w:rsid w:val="003C46F5"/>
    <w:rsid w:val="003C64CE"/>
    <w:rsid w:val="003C64D7"/>
    <w:rsid w:val="003D55C6"/>
    <w:rsid w:val="003D5A8F"/>
    <w:rsid w:val="003E2496"/>
    <w:rsid w:val="003E39EE"/>
    <w:rsid w:val="003E5E98"/>
    <w:rsid w:val="003F24DC"/>
    <w:rsid w:val="003F4B85"/>
    <w:rsid w:val="003F6AEB"/>
    <w:rsid w:val="004018AC"/>
    <w:rsid w:val="00403BED"/>
    <w:rsid w:val="0040405D"/>
    <w:rsid w:val="0040598D"/>
    <w:rsid w:val="00434645"/>
    <w:rsid w:val="00436159"/>
    <w:rsid w:val="004364A5"/>
    <w:rsid w:val="00440D5A"/>
    <w:rsid w:val="00462E7E"/>
    <w:rsid w:val="00462F8C"/>
    <w:rsid w:val="00463226"/>
    <w:rsid w:val="00463469"/>
    <w:rsid w:val="00463F3C"/>
    <w:rsid w:val="00473B30"/>
    <w:rsid w:val="00477231"/>
    <w:rsid w:val="004900CC"/>
    <w:rsid w:val="00495545"/>
    <w:rsid w:val="004B3D8B"/>
    <w:rsid w:val="004C2C33"/>
    <w:rsid w:val="004C45BA"/>
    <w:rsid w:val="004C5982"/>
    <w:rsid w:val="004C7B9E"/>
    <w:rsid w:val="004E6D26"/>
    <w:rsid w:val="004E76BD"/>
    <w:rsid w:val="004E790A"/>
    <w:rsid w:val="004F3CAB"/>
    <w:rsid w:val="00500F63"/>
    <w:rsid w:val="005104F8"/>
    <w:rsid w:val="0051524B"/>
    <w:rsid w:val="00524E23"/>
    <w:rsid w:val="00530ABF"/>
    <w:rsid w:val="00546495"/>
    <w:rsid w:val="00550CC0"/>
    <w:rsid w:val="00561175"/>
    <w:rsid w:val="0057161D"/>
    <w:rsid w:val="005830DF"/>
    <w:rsid w:val="00593150"/>
    <w:rsid w:val="00597868"/>
    <w:rsid w:val="00597ADB"/>
    <w:rsid w:val="005A6443"/>
    <w:rsid w:val="005B6AC2"/>
    <w:rsid w:val="005C1B0B"/>
    <w:rsid w:val="005E5B15"/>
    <w:rsid w:val="006028EE"/>
    <w:rsid w:val="006123B6"/>
    <w:rsid w:val="00612BC2"/>
    <w:rsid w:val="00631AA3"/>
    <w:rsid w:val="006418BA"/>
    <w:rsid w:val="006425CB"/>
    <w:rsid w:val="0064728F"/>
    <w:rsid w:val="00657068"/>
    <w:rsid w:val="0066190B"/>
    <w:rsid w:val="0066387A"/>
    <w:rsid w:val="00663929"/>
    <w:rsid w:val="00664A8F"/>
    <w:rsid w:val="00666D45"/>
    <w:rsid w:val="00675A2C"/>
    <w:rsid w:val="00681B99"/>
    <w:rsid w:val="00687C8A"/>
    <w:rsid w:val="00697C34"/>
    <w:rsid w:val="006B2D39"/>
    <w:rsid w:val="006C305B"/>
    <w:rsid w:val="006E3759"/>
    <w:rsid w:val="006E390D"/>
    <w:rsid w:val="006E68AE"/>
    <w:rsid w:val="006F693F"/>
    <w:rsid w:val="00700525"/>
    <w:rsid w:val="00724234"/>
    <w:rsid w:val="007309D3"/>
    <w:rsid w:val="007328B5"/>
    <w:rsid w:val="00732DD2"/>
    <w:rsid w:val="0074186F"/>
    <w:rsid w:val="00752CB4"/>
    <w:rsid w:val="0075364A"/>
    <w:rsid w:val="007549EB"/>
    <w:rsid w:val="00761ACA"/>
    <w:rsid w:val="007657F8"/>
    <w:rsid w:val="00772D38"/>
    <w:rsid w:val="007749EF"/>
    <w:rsid w:val="00775ADF"/>
    <w:rsid w:val="007773EE"/>
    <w:rsid w:val="0078003D"/>
    <w:rsid w:val="007819AB"/>
    <w:rsid w:val="00784C83"/>
    <w:rsid w:val="007923DC"/>
    <w:rsid w:val="00792F9C"/>
    <w:rsid w:val="007B7B47"/>
    <w:rsid w:val="007B7D95"/>
    <w:rsid w:val="007D605A"/>
    <w:rsid w:val="007E327F"/>
    <w:rsid w:val="007E6D3B"/>
    <w:rsid w:val="007F051F"/>
    <w:rsid w:val="007F0828"/>
    <w:rsid w:val="007F1DD7"/>
    <w:rsid w:val="007F53AC"/>
    <w:rsid w:val="00802389"/>
    <w:rsid w:val="0080287D"/>
    <w:rsid w:val="00810155"/>
    <w:rsid w:val="008125CB"/>
    <w:rsid w:val="00817049"/>
    <w:rsid w:val="008238C9"/>
    <w:rsid w:val="00824DEF"/>
    <w:rsid w:val="00871EC7"/>
    <w:rsid w:val="00873C1D"/>
    <w:rsid w:val="008747EF"/>
    <w:rsid w:val="00876DCF"/>
    <w:rsid w:val="0088275A"/>
    <w:rsid w:val="00891384"/>
    <w:rsid w:val="00893931"/>
    <w:rsid w:val="008C7168"/>
    <w:rsid w:val="008D0BA5"/>
    <w:rsid w:val="008D4453"/>
    <w:rsid w:val="008E2514"/>
    <w:rsid w:val="008F1359"/>
    <w:rsid w:val="008F75A1"/>
    <w:rsid w:val="00911DFB"/>
    <w:rsid w:val="00914399"/>
    <w:rsid w:val="00927C82"/>
    <w:rsid w:val="00930F6A"/>
    <w:rsid w:val="00935185"/>
    <w:rsid w:val="0095058D"/>
    <w:rsid w:val="009673ED"/>
    <w:rsid w:val="00981D1D"/>
    <w:rsid w:val="0098772D"/>
    <w:rsid w:val="00990B25"/>
    <w:rsid w:val="00993F83"/>
    <w:rsid w:val="009B34B5"/>
    <w:rsid w:val="009B53DA"/>
    <w:rsid w:val="009F00A7"/>
    <w:rsid w:val="009F1DDF"/>
    <w:rsid w:val="009F52EC"/>
    <w:rsid w:val="00A020B0"/>
    <w:rsid w:val="00A0380C"/>
    <w:rsid w:val="00A217A2"/>
    <w:rsid w:val="00A23973"/>
    <w:rsid w:val="00A2456C"/>
    <w:rsid w:val="00A43319"/>
    <w:rsid w:val="00A44535"/>
    <w:rsid w:val="00A44AE0"/>
    <w:rsid w:val="00A46AEB"/>
    <w:rsid w:val="00A5326B"/>
    <w:rsid w:val="00A60F9A"/>
    <w:rsid w:val="00A62CB2"/>
    <w:rsid w:val="00A7105A"/>
    <w:rsid w:val="00A92D92"/>
    <w:rsid w:val="00AA6569"/>
    <w:rsid w:val="00AC3C98"/>
    <w:rsid w:val="00AF1332"/>
    <w:rsid w:val="00B030DA"/>
    <w:rsid w:val="00B1730B"/>
    <w:rsid w:val="00B30029"/>
    <w:rsid w:val="00B33794"/>
    <w:rsid w:val="00B3603B"/>
    <w:rsid w:val="00B37127"/>
    <w:rsid w:val="00B4068E"/>
    <w:rsid w:val="00B46D64"/>
    <w:rsid w:val="00B55045"/>
    <w:rsid w:val="00B63F2E"/>
    <w:rsid w:val="00B7367E"/>
    <w:rsid w:val="00B920D7"/>
    <w:rsid w:val="00B94359"/>
    <w:rsid w:val="00B95FE5"/>
    <w:rsid w:val="00BC1FA0"/>
    <w:rsid w:val="00BC3232"/>
    <w:rsid w:val="00BC38C3"/>
    <w:rsid w:val="00BC52D4"/>
    <w:rsid w:val="00BD6700"/>
    <w:rsid w:val="00BD6DD5"/>
    <w:rsid w:val="00BE3F40"/>
    <w:rsid w:val="00BE4E87"/>
    <w:rsid w:val="00BE5E6C"/>
    <w:rsid w:val="00BE74FA"/>
    <w:rsid w:val="00C030CF"/>
    <w:rsid w:val="00C22B8C"/>
    <w:rsid w:val="00C2796C"/>
    <w:rsid w:val="00C303DA"/>
    <w:rsid w:val="00C30FE3"/>
    <w:rsid w:val="00C34BFE"/>
    <w:rsid w:val="00C44188"/>
    <w:rsid w:val="00C50EE3"/>
    <w:rsid w:val="00C61920"/>
    <w:rsid w:val="00C67783"/>
    <w:rsid w:val="00C71945"/>
    <w:rsid w:val="00C91995"/>
    <w:rsid w:val="00C943A4"/>
    <w:rsid w:val="00CA39F0"/>
    <w:rsid w:val="00CB6B50"/>
    <w:rsid w:val="00CC450A"/>
    <w:rsid w:val="00CD2AF5"/>
    <w:rsid w:val="00CD447F"/>
    <w:rsid w:val="00CD6B7F"/>
    <w:rsid w:val="00CE00D4"/>
    <w:rsid w:val="00CE2DA4"/>
    <w:rsid w:val="00CE6F91"/>
    <w:rsid w:val="00CF36B2"/>
    <w:rsid w:val="00D02550"/>
    <w:rsid w:val="00D20CF5"/>
    <w:rsid w:val="00D21033"/>
    <w:rsid w:val="00D249CD"/>
    <w:rsid w:val="00D353E0"/>
    <w:rsid w:val="00D46041"/>
    <w:rsid w:val="00D541A8"/>
    <w:rsid w:val="00D556BA"/>
    <w:rsid w:val="00D56180"/>
    <w:rsid w:val="00D738DD"/>
    <w:rsid w:val="00D85F66"/>
    <w:rsid w:val="00D93F30"/>
    <w:rsid w:val="00DA6C92"/>
    <w:rsid w:val="00DB6AF4"/>
    <w:rsid w:val="00DC0220"/>
    <w:rsid w:val="00DC2F0B"/>
    <w:rsid w:val="00DC68F8"/>
    <w:rsid w:val="00DD130B"/>
    <w:rsid w:val="00DD2B13"/>
    <w:rsid w:val="00DD6785"/>
    <w:rsid w:val="00DE19E7"/>
    <w:rsid w:val="00E03BE9"/>
    <w:rsid w:val="00E126B1"/>
    <w:rsid w:val="00E151A3"/>
    <w:rsid w:val="00E156C1"/>
    <w:rsid w:val="00E158AA"/>
    <w:rsid w:val="00E25A9C"/>
    <w:rsid w:val="00E50515"/>
    <w:rsid w:val="00E51537"/>
    <w:rsid w:val="00E655EB"/>
    <w:rsid w:val="00E73437"/>
    <w:rsid w:val="00E86F21"/>
    <w:rsid w:val="00E9260F"/>
    <w:rsid w:val="00EA2041"/>
    <w:rsid w:val="00EA6F0E"/>
    <w:rsid w:val="00EA7F69"/>
    <w:rsid w:val="00EB3D7A"/>
    <w:rsid w:val="00EC1644"/>
    <w:rsid w:val="00ED0257"/>
    <w:rsid w:val="00ED4247"/>
    <w:rsid w:val="00ED59BA"/>
    <w:rsid w:val="00EF1987"/>
    <w:rsid w:val="00EF7EAA"/>
    <w:rsid w:val="00F10D8F"/>
    <w:rsid w:val="00F150ED"/>
    <w:rsid w:val="00F35BEE"/>
    <w:rsid w:val="00F37999"/>
    <w:rsid w:val="00F65563"/>
    <w:rsid w:val="00F76ED4"/>
    <w:rsid w:val="00F82A4E"/>
    <w:rsid w:val="00F83F1A"/>
    <w:rsid w:val="00F86517"/>
    <w:rsid w:val="00FC64E8"/>
    <w:rsid w:val="00FD0470"/>
    <w:rsid w:val="00FD4A0C"/>
    <w:rsid w:val="00FD4BBE"/>
    <w:rsid w:val="00FD6429"/>
    <w:rsid w:val="00FE33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0965D8"/>
  <w15:docId w15:val="{2BE44B0B-806C-4A6D-9037-3522FC8D6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990B25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990B25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990B25"/>
  </w:style>
  <w:style w:type="paragraph" w:styleId="a5">
    <w:name w:val="Balloon Text"/>
    <w:basedOn w:val="a"/>
    <w:link w:val="a6"/>
    <w:uiPriority w:val="99"/>
    <w:semiHidden/>
    <w:unhideWhenUsed/>
    <w:rsid w:val="00990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0B2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F36B2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AC3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1530EC"/>
    <w:rPr>
      <w:b/>
      <w:bCs/>
    </w:rPr>
  </w:style>
  <w:style w:type="character" w:styleId="aa">
    <w:name w:val="Hyperlink"/>
    <w:basedOn w:val="a0"/>
    <w:uiPriority w:val="99"/>
    <w:semiHidden/>
    <w:unhideWhenUsed/>
    <w:rsid w:val="001530EC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187D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87DF0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87DF0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7DF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87D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5278</TotalTime>
  <Pages>5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18</cp:revision>
  <cp:lastPrinted>2025-02-26T08:54:00Z</cp:lastPrinted>
  <dcterms:created xsi:type="dcterms:W3CDTF">2019-02-25T06:04:00Z</dcterms:created>
  <dcterms:modified xsi:type="dcterms:W3CDTF">2025-03-03T08:49:00Z</dcterms:modified>
</cp:coreProperties>
</file>